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6868" w14:textId="77777777" w:rsidR="00930CD8" w:rsidRPr="005B638E" w:rsidRDefault="00930CD8" w:rsidP="00511C9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F4A4E54" w14:textId="77777777" w:rsidR="00AF0401" w:rsidRPr="008B7257" w:rsidRDefault="00AF0401" w:rsidP="007B23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B7257">
        <w:rPr>
          <w:rFonts w:ascii="Arial" w:hAnsi="Arial" w:cs="Arial"/>
          <w:b/>
          <w:sz w:val="32"/>
          <w:szCs w:val="32"/>
        </w:rPr>
        <w:t>Applicati</w:t>
      </w:r>
      <w:r w:rsidR="001B3C95" w:rsidRPr="008B7257">
        <w:rPr>
          <w:rFonts w:ascii="Arial" w:hAnsi="Arial" w:cs="Arial"/>
          <w:b/>
          <w:sz w:val="32"/>
          <w:szCs w:val="32"/>
        </w:rPr>
        <w:t>on to be a registered trainer for trustees of occupational pension schemes</w:t>
      </w:r>
      <w:r w:rsidR="00D70152" w:rsidRPr="008B7257">
        <w:rPr>
          <w:rFonts w:ascii="Arial" w:hAnsi="Arial" w:cs="Arial"/>
          <w:b/>
          <w:sz w:val="32"/>
          <w:szCs w:val="32"/>
        </w:rPr>
        <w:t xml:space="preserve"> and trust RACs </w:t>
      </w:r>
    </w:p>
    <w:p w14:paraId="00ABB041" w14:textId="77777777" w:rsidR="00AF0401" w:rsidRPr="005B638E" w:rsidRDefault="00AF0401" w:rsidP="00511C9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4E695680" w14:textId="45F9C7BE" w:rsidR="00B13DD4" w:rsidRDefault="00B13DD4" w:rsidP="00C65534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>
        <w:rPr>
          <w:rFonts w:ascii="Arial" w:hAnsi="Arial" w:cs="Arial"/>
          <w:szCs w:val="24"/>
          <w:lang w:val="en-IE"/>
        </w:rPr>
        <w:t>Section 59AA of the Pensions Act 1990, as amended (the Act), requires that a</w:t>
      </w:r>
      <w:r w:rsidR="002C0668">
        <w:rPr>
          <w:rFonts w:ascii="Arial" w:hAnsi="Arial" w:cs="Arial"/>
          <w:szCs w:val="24"/>
          <w:lang w:val="en-IE"/>
        </w:rPr>
        <w:t>ll t</w:t>
      </w:r>
      <w:r w:rsidR="007F17E8">
        <w:rPr>
          <w:rFonts w:ascii="Arial" w:hAnsi="Arial" w:cs="Arial"/>
          <w:szCs w:val="24"/>
          <w:lang w:val="en-IE"/>
        </w:rPr>
        <w:t xml:space="preserve">rustees </w:t>
      </w:r>
      <w:r w:rsidR="0091767E">
        <w:rPr>
          <w:rFonts w:ascii="Arial" w:hAnsi="Arial" w:cs="Arial"/>
          <w:szCs w:val="24"/>
          <w:lang w:val="en-IE"/>
        </w:rPr>
        <w:t>undertake</w:t>
      </w:r>
      <w:r w:rsidR="00F20B00">
        <w:rPr>
          <w:rFonts w:ascii="Arial" w:hAnsi="Arial" w:cs="Arial"/>
          <w:szCs w:val="24"/>
          <w:lang w:val="en-IE"/>
        </w:rPr>
        <w:t xml:space="preserve"> appropriate</w:t>
      </w:r>
      <w:r w:rsidR="0091767E">
        <w:rPr>
          <w:rFonts w:ascii="Arial" w:hAnsi="Arial" w:cs="Arial"/>
          <w:szCs w:val="24"/>
          <w:lang w:val="en-IE"/>
        </w:rPr>
        <w:t xml:space="preserve"> trustee training within six months of their appointment and every two years thereafter</w:t>
      </w:r>
      <w:r w:rsidR="00B25E11" w:rsidRPr="005B638E">
        <w:rPr>
          <w:rFonts w:ascii="Arial" w:hAnsi="Arial" w:cs="Arial"/>
          <w:szCs w:val="24"/>
          <w:lang w:val="en-IE"/>
        </w:rPr>
        <w:t xml:space="preserve">. </w:t>
      </w:r>
      <w:r>
        <w:rPr>
          <w:rFonts w:ascii="Arial" w:hAnsi="Arial" w:cs="Arial"/>
          <w:szCs w:val="24"/>
          <w:lang w:val="en-IE"/>
        </w:rPr>
        <w:t>S</w:t>
      </w:r>
      <w:r w:rsidR="008967FD">
        <w:rPr>
          <w:rFonts w:ascii="Arial" w:hAnsi="Arial" w:cs="Arial"/>
          <w:szCs w:val="24"/>
          <w:lang w:val="en-IE"/>
        </w:rPr>
        <w:t xml:space="preserve">ponsoring employers </w:t>
      </w:r>
      <w:r>
        <w:rPr>
          <w:rFonts w:ascii="Arial" w:hAnsi="Arial" w:cs="Arial"/>
          <w:szCs w:val="24"/>
          <w:lang w:val="en-IE"/>
        </w:rPr>
        <w:t xml:space="preserve">are required to </w:t>
      </w:r>
      <w:r w:rsidR="008967FD">
        <w:rPr>
          <w:rFonts w:ascii="Arial" w:hAnsi="Arial" w:cs="Arial"/>
          <w:szCs w:val="24"/>
          <w:lang w:val="en-IE"/>
        </w:rPr>
        <w:t xml:space="preserve">arrange </w:t>
      </w:r>
      <w:r w:rsidR="00F05DA6">
        <w:rPr>
          <w:rFonts w:ascii="Arial" w:hAnsi="Arial" w:cs="Arial"/>
          <w:szCs w:val="24"/>
          <w:lang w:val="en-IE"/>
        </w:rPr>
        <w:t xml:space="preserve">appropriate </w:t>
      </w:r>
      <w:r>
        <w:rPr>
          <w:rFonts w:ascii="Arial" w:hAnsi="Arial" w:cs="Arial"/>
          <w:szCs w:val="24"/>
          <w:lang w:val="en-IE"/>
        </w:rPr>
        <w:t>t</w:t>
      </w:r>
      <w:r w:rsidR="00F20B00">
        <w:rPr>
          <w:rFonts w:ascii="Arial" w:hAnsi="Arial" w:cs="Arial"/>
          <w:szCs w:val="24"/>
          <w:lang w:val="en-IE"/>
        </w:rPr>
        <w:t>raining</w:t>
      </w:r>
      <w:r w:rsidR="00E30D61">
        <w:rPr>
          <w:rFonts w:ascii="Arial" w:hAnsi="Arial" w:cs="Arial"/>
          <w:szCs w:val="24"/>
          <w:lang w:val="en-IE"/>
        </w:rPr>
        <w:t>,</w:t>
      </w:r>
      <w:r w:rsidR="00AE16A1">
        <w:rPr>
          <w:rFonts w:ascii="Arial" w:hAnsi="Arial" w:cs="Arial"/>
          <w:szCs w:val="24"/>
          <w:lang w:val="en-IE"/>
        </w:rPr>
        <w:t xml:space="preserve"> </w:t>
      </w:r>
      <w:r w:rsidR="00F05DA6">
        <w:rPr>
          <w:rFonts w:ascii="Arial" w:hAnsi="Arial" w:cs="Arial"/>
          <w:szCs w:val="24"/>
          <w:lang w:val="en-IE"/>
        </w:rPr>
        <w:t>in relation to</w:t>
      </w:r>
      <w:r w:rsidR="00F20B00">
        <w:rPr>
          <w:rFonts w:ascii="Arial" w:hAnsi="Arial" w:cs="Arial"/>
          <w:szCs w:val="24"/>
          <w:lang w:val="en-IE"/>
        </w:rPr>
        <w:t>:</w:t>
      </w:r>
    </w:p>
    <w:p w14:paraId="7E3C471F" w14:textId="112B8A67" w:rsidR="00B13DD4" w:rsidRDefault="00B13DD4" w:rsidP="00C65534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>
        <w:rPr>
          <w:rFonts w:ascii="Arial" w:hAnsi="Arial" w:cs="Arial"/>
          <w:szCs w:val="24"/>
          <w:lang w:val="en-IE"/>
        </w:rPr>
        <w:t xml:space="preserve"> </w:t>
      </w:r>
    </w:p>
    <w:p w14:paraId="4A1B9481" w14:textId="1A708EF4" w:rsidR="00B13DD4" w:rsidRPr="00B13DD4" w:rsidRDefault="00B13DD4" w:rsidP="00C65534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B13DD4">
        <w:rPr>
          <w:rFonts w:ascii="Arial" w:hAnsi="Arial" w:cs="Arial"/>
          <w:szCs w:val="24"/>
          <w:lang w:val="en-IE"/>
        </w:rPr>
        <w:t>th</w:t>
      </w:r>
      <w:r>
        <w:rPr>
          <w:rFonts w:ascii="Arial" w:hAnsi="Arial" w:cs="Arial"/>
          <w:szCs w:val="24"/>
          <w:lang w:val="en-IE"/>
        </w:rPr>
        <w:t>e</w:t>
      </w:r>
      <w:r w:rsidRPr="00B13DD4">
        <w:rPr>
          <w:rFonts w:ascii="Arial" w:hAnsi="Arial" w:cs="Arial"/>
          <w:szCs w:val="24"/>
          <w:lang w:val="en-IE"/>
        </w:rPr>
        <w:t xml:space="preserve"> Act, the regulations made </w:t>
      </w:r>
      <w:r>
        <w:rPr>
          <w:rFonts w:ascii="Arial" w:hAnsi="Arial" w:cs="Arial"/>
          <w:szCs w:val="24"/>
          <w:lang w:val="en-IE"/>
        </w:rPr>
        <w:t>thereunder</w:t>
      </w:r>
      <w:r w:rsidRPr="00B13DD4">
        <w:rPr>
          <w:rFonts w:ascii="Arial" w:hAnsi="Arial" w:cs="Arial"/>
          <w:szCs w:val="24"/>
          <w:lang w:val="en-IE"/>
        </w:rPr>
        <w:t xml:space="preserve"> and any other </w:t>
      </w:r>
      <w:r>
        <w:rPr>
          <w:rFonts w:ascii="Arial" w:hAnsi="Arial" w:cs="Arial"/>
          <w:szCs w:val="24"/>
          <w:lang w:val="en-IE"/>
        </w:rPr>
        <w:t xml:space="preserve">relevant </w:t>
      </w:r>
      <w:r w:rsidRPr="00B13DD4">
        <w:rPr>
          <w:rFonts w:ascii="Arial" w:hAnsi="Arial" w:cs="Arial"/>
          <w:szCs w:val="24"/>
          <w:lang w:val="en-IE"/>
        </w:rPr>
        <w:t>law of general application,</w:t>
      </w:r>
    </w:p>
    <w:p w14:paraId="34F3B0ED" w14:textId="5F9EF2B4" w:rsidR="00B13DD4" w:rsidRPr="00B13DD4" w:rsidRDefault="00B13DD4" w:rsidP="00C65534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B13DD4">
        <w:rPr>
          <w:rFonts w:ascii="Arial" w:hAnsi="Arial" w:cs="Arial"/>
          <w:szCs w:val="24"/>
          <w:lang w:val="en-IE"/>
        </w:rPr>
        <w:t>the duties and responsibilities of trustees generally, and</w:t>
      </w:r>
    </w:p>
    <w:p w14:paraId="559568E1" w14:textId="24D9675A" w:rsidR="00B25E11" w:rsidRPr="005B638E" w:rsidRDefault="00B13DD4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B13DD4">
        <w:rPr>
          <w:rFonts w:ascii="Arial" w:hAnsi="Arial" w:cs="Arial"/>
          <w:szCs w:val="24"/>
          <w:lang w:val="en-IE"/>
        </w:rPr>
        <w:t>such other matters</w:t>
      </w:r>
      <w:r w:rsidR="00F20B00">
        <w:rPr>
          <w:rFonts w:ascii="Arial" w:hAnsi="Arial" w:cs="Arial"/>
          <w:szCs w:val="24"/>
          <w:lang w:val="en-IE"/>
        </w:rPr>
        <w:t>, as prescribed,</w:t>
      </w:r>
      <w:r w:rsidRPr="00B13DD4">
        <w:rPr>
          <w:rFonts w:ascii="Arial" w:hAnsi="Arial" w:cs="Arial"/>
          <w:szCs w:val="24"/>
          <w:lang w:val="en-IE"/>
        </w:rPr>
        <w:t xml:space="preserve"> relevant to the effective management of a scheme or trust RAC.</w:t>
      </w:r>
    </w:p>
    <w:p w14:paraId="5FE57394" w14:textId="77777777" w:rsidR="00B25E11" w:rsidRPr="005B638E" w:rsidRDefault="00B25E11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008FD308" w14:textId="6B28F2B1" w:rsidR="00035EAE" w:rsidRPr="005B638E" w:rsidRDefault="00035EAE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 xml:space="preserve">The Pensions </w:t>
      </w:r>
      <w:r w:rsidR="00C472BD" w:rsidRPr="005B638E">
        <w:rPr>
          <w:rFonts w:ascii="Arial" w:hAnsi="Arial" w:cs="Arial"/>
          <w:szCs w:val="24"/>
          <w:lang w:val="en-IE"/>
        </w:rPr>
        <w:t>Authority</w:t>
      </w:r>
      <w:r w:rsidRPr="005B638E">
        <w:rPr>
          <w:rFonts w:ascii="Arial" w:hAnsi="Arial" w:cs="Arial"/>
          <w:szCs w:val="24"/>
          <w:lang w:val="en-IE"/>
        </w:rPr>
        <w:t xml:space="preserve"> </w:t>
      </w:r>
      <w:r w:rsidR="007F17E8">
        <w:rPr>
          <w:rFonts w:ascii="Arial" w:hAnsi="Arial" w:cs="Arial"/>
          <w:szCs w:val="24"/>
          <w:lang w:val="en-IE"/>
        </w:rPr>
        <w:t>(</w:t>
      </w:r>
      <w:r w:rsidR="004A1180">
        <w:rPr>
          <w:rFonts w:ascii="Arial" w:hAnsi="Arial" w:cs="Arial"/>
          <w:szCs w:val="24"/>
          <w:lang w:val="en-IE"/>
        </w:rPr>
        <w:t xml:space="preserve">the </w:t>
      </w:r>
      <w:r w:rsidR="007F17E8">
        <w:rPr>
          <w:rFonts w:ascii="Arial" w:hAnsi="Arial" w:cs="Arial"/>
          <w:szCs w:val="24"/>
          <w:lang w:val="en-IE"/>
        </w:rPr>
        <w:t xml:space="preserve">Authority) </w:t>
      </w:r>
      <w:r w:rsidRPr="005B638E">
        <w:rPr>
          <w:rFonts w:ascii="Arial" w:hAnsi="Arial" w:cs="Arial"/>
          <w:szCs w:val="24"/>
          <w:lang w:val="en-IE"/>
        </w:rPr>
        <w:t xml:space="preserve">has a statutory function under </w:t>
      </w:r>
      <w:r w:rsidR="003874FB">
        <w:rPr>
          <w:rFonts w:ascii="Arial" w:hAnsi="Arial" w:cs="Arial"/>
          <w:szCs w:val="24"/>
          <w:lang w:val="en-IE"/>
        </w:rPr>
        <w:t>s</w:t>
      </w:r>
      <w:r w:rsidRPr="005B638E">
        <w:rPr>
          <w:rFonts w:ascii="Arial" w:hAnsi="Arial" w:cs="Arial"/>
          <w:szCs w:val="24"/>
          <w:lang w:val="en-IE"/>
        </w:rPr>
        <w:t>ec</w:t>
      </w:r>
      <w:r w:rsidR="00E6375E" w:rsidRPr="005B638E">
        <w:rPr>
          <w:rFonts w:ascii="Arial" w:hAnsi="Arial" w:cs="Arial"/>
          <w:szCs w:val="24"/>
          <w:lang w:val="en-IE"/>
        </w:rPr>
        <w:t>tion 10(1) of the Act t</w:t>
      </w:r>
      <w:r w:rsidRPr="005B638E">
        <w:rPr>
          <w:rFonts w:ascii="Arial" w:hAnsi="Arial" w:cs="Arial"/>
          <w:szCs w:val="24"/>
          <w:lang w:val="en-IE"/>
        </w:rPr>
        <w:t>o encourage the provision of appropriate training facilities for trustees of schemes</w:t>
      </w:r>
      <w:r w:rsidR="007F17E8">
        <w:rPr>
          <w:rFonts w:ascii="Arial" w:hAnsi="Arial" w:cs="Arial"/>
          <w:szCs w:val="24"/>
          <w:lang w:val="en-IE"/>
        </w:rPr>
        <w:t xml:space="preserve"> and trust RACs</w:t>
      </w:r>
      <w:r w:rsidRPr="005B638E">
        <w:rPr>
          <w:rFonts w:ascii="Arial" w:hAnsi="Arial" w:cs="Arial"/>
          <w:szCs w:val="24"/>
          <w:lang w:val="en-IE"/>
        </w:rPr>
        <w:t>.</w:t>
      </w:r>
      <w:r w:rsidR="00B13DD4">
        <w:rPr>
          <w:rFonts w:ascii="Arial" w:hAnsi="Arial" w:cs="Arial"/>
          <w:szCs w:val="24"/>
          <w:lang w:val="en-IE"/>
        </w:rPr>
        <w:t xml:space="preserve">  </w:t>
      </w:r>
    </w:p>
    <w:p w14:paraId="289F7A5A" w14:textId="77777777" w:rsidR="00B25E11" w:rsidRPr="005B638E" w:rsidRDefault="00B25E11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09259B21" w14:textId="16328087" w:rsidR="00B25E11" w:rsidRPr="005B638E" w:rsidRDefault="00B25E11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 xml:space="preserve">The </w:t>
      </w:r>
      <w:r w:rsidR="00C472BD" w:rsidRPr="005B638E">
        <w:rPr>
          <w:rFonts w:ascii="Arial" w:hAnsi="Arial" w:cs="Arial"/>
          <w:szCs w:val="24"/>
          <w:lang w:val="en-IE"/>
        </w:rPr>
        <w:t>Authority</w:t>
      </w:r>
      <w:r w:rsidRPr="005B638E">
        <w:rPr>
          <w:rFonts w:ascii="Arial" w:hAnsi="Arial" w:cs="Arial"/>
          <w:szCs w:val="24"/>
          <w:lang w:val="en-IE"/>
        </w:rPr>
        <w:t xml:space="preserve"> recognises that appropriate training may be provided in a number of different ways, </w:t>
      </w:r>
      <w:r w:rsidR="003874FB">
        <w:rPr>
          <w:rFonts w:ascii="Arial" w:hAnsi="Arial" w:cs="Arial"/>
          <w:szCs w:val="24"/>
          <w:lang w:val="en-IE"/>
        </w:rPr>
        <w:t>by</w:t>
      </w:r>
      <w:r w:rsidRPr="005B638E">
        <w:rPr>
          <w:rFonts w:ascii="Arial" w:hAnsi="Arial" w:cs="Arial"/>
          <w:szCs w:val="24"/>
          <w:lang w:val="en-IE"/>
        </w:rPr>
        <w:t>:</w:t>
      </w:r>
    </w:p>
    <w:p w14:paraId="02BCE419" w14:textId="77777777" w:rsidR="00B25E11" w:rsidRPr="005B638E" w:rsidRDefault="00B25E11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23873729" w14:textId="09D13801" w:rsidR="00B25E11" w:rsidRPr="005B638E" w:rsidRDefault="00C472BD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>completing t</w:t>
      </w:r>
      <w:r w:rsidR="00B25E11" w:rsidRPr="005B638E">
        <w:rPr>
          <w:rFonts w:ascii="Arial" w:hAnsi="Arial" w:cs="Arial"/>
          <w:szCs w:val="24"/>
          <w:lang w:val="en-IE"/>
        </w:rPr>
        <w:t xml:space="preserve">he </w:t>
      </w:r>
      <w:r w:rsidRPr="005B638E">
        <w:rPr>
          <w:rFonts w:ascii="Arial" w:hAnsi="Arial" w:cs="Arial"/>
          <w:szCs w:val="24"/>
          <w:lang w:val="en-IE"/>
        </w:rPr>
        <w:t>Authority</w:t>
      </w:r>
      <w:r w:rsidR="007F17E8">
        <w:rPr>
          <w:rFonts w:ascii="Arial" w:hAnsi="Arial" w:cs="Arial"/>
          <w:szCs w:val="24"/>
          <w:lang w:val="en-IE"/>
        </w:rPr>
        <w:t>’s</w:t>
      </w:r>
      <w:r w:rsidR="00B25E11" w:rsidRPr="005B638E">
        <w:rPr>
          <w:rFonts w:ascii="Arial" w:hAnsi="Arial" w:cs="Arial"/>
          <w:szCs w:val="24"/>
          <w:lang w:val="en-IE"/>
        </w:rPr>
        <w:t xml:space="preserve"> e</w:t>
      </w:r>
      <w:r w:rsidR="00B52596" w:rsidRPr="005B638E">
        <w:rPr>
          <w:rFonts w:ascii="Arial" w:hAnsi="Arial" w:cs="Arial"/>
          <w:szCs w:val="24"/>
          <w:lang w:val="en-IE"/>
        </w:rPr>
        <w:t>-</w:t>
      </w:r>
      <w:r w:rsidR="00B25E11" w:rsidRPr="005B638E">
        <w:rPr>
          <w:rFonts w:ascii="Arial" w:hAnsi="Arial" w:cs="Arial"/>
          <w:szCs w:val="24"/>
          <w:lang w:val="en-IE"/>
        </w:rPr>
        <w:t>learning course</w:t>
      </w:r>
      <w:r w:rsidR="00B13DD4">
        <w:rPr>
          <w:rFonts w:ascii="Arial" w:hAnsi="Arial" w:cs="Arial"/>
          <w:szCs w:val="24"/>
          <w:lang w:val="en-IE"/>
        </w:rPr>
        <w:t>,</w:t>
      </w:r>
      <w:r w:rsidR="00D335CD">
        <w:rPr>
          <w:rFonts w:ascii="Arial" w:hAnsi="Arial" w:cs="Arial"/>
          <w:szCs w:val="24"/>
          <w:lang w:val="en-IE"/>
        </w:rPr>
        <w:t xml:space="preserve"> and/or</w:t>
      </w:r>
    </w:p>
    <w:p w14:paraId="155BF834" w14:textId="3FFBDB93" w:rsidR="00B25E11" w:rsidRPr="005B638E" w:rsidRDefault="00B25E11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>completing a</w:t>
      </w:r>
      <w:r w:rsidR="00B13DD4">
        <w:rPr>
          <w:rFonts w:ascii="Arial" w:hAnsi="Arial" w:cs="Arial"/>
          <w:szCs w:val="24"/>
          <w:lang w:val="en-IE"/>
        </w:rPr>
        <w:t>n alternative</w:t>
      </w:r>
      <w:r w:rsidRPr="005B638E">
        <w:rPr>
          <w:rFonts w:ascii="Arial" w:hAnsi="Arial" w:cs="Arial"/>
          <w:szCs w:val="24"/>
          <w:lang w:val="en-IE"/>
        </w:rPr>
        <w:t xml:space="preserve"> trustee training course</w:t>
      </w:r>
      <w:r w:rsidR="00BE770B">
        <w:rPr>
          <w:rFonts w:ascii="Arial" w:hAnsi="Arial" w:cs="Arial"/>
          <w:szCs w:val="24"/>
          <w:lang w:val="en-IE"/>
        </w:rPr>
        <w:t xml:space="preserve"> with an educational provider</w:t>
      </w:r>
      <w:r w:rsidR="00582C91" w:rsidRPr="005B638E">
        <w:rPr>
          <w:rFonts w:ascii="Arial" w:hAnsi="Arial" w:cs="Arial"/>
          <w:szCs w:val="24"/>
          <w:lang w:val="en-IE"/>
        </w:rPr>
        <w:t>,</w:t>
      </w:r>
      <w:r w:rsidRPr="005B638E">
        <w:rPr>
          <w:rFonts w:ascii="Arial" w:hAnsi="Arial" w:cs="Arial"/>
          <w:szCs w:val="24"/>
          <w:lang w:val="en-IE"/>
        </w:rPr>
        <w:t xml:space="preserve"> </w:t>
      </w:r>
      <w:r w:rsidR="00D335CD">
        <w:rPr>
          <w:rFonts w:ascii="Arial" w:hAnsi="Arial" w:cs="Arial"/>
          <w:szCs w:val="24"/>
          <w:lang w:val="en-IE"/>
        </w:rPr>
        <w:t>and/or</w:t>
      </w:r>
    </w:p>
    <w:p w14:paraId="044D9CA0" w14:textId="1E4F51FB" w:rsidR="00B25E11" w:rsidRPr="005B638E" w:rsidRDefault="00582C91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 xml:space="preserve">completing </w:t>
      </w:r>
      <w:r w:rsidR="00B13DD4">
        <w:rPr>
          <w:rFonts w:ascii="Arial" w:hAnsi="Arial" w:cs="Arial"/>
          <w:szCs w:val="24"/>
          <w:lang w:val="en-IE"/>
        </w:rPr>
        <w:t>a</w:t>
      </w:r>
      <w:r w:rsidR="00BE770B">
        <w:rPr>
          <w:rFonts w:ascii="Arial" w:hAnsi="Arial" w:cs="Arial"/>
          <w:szCs w:val="24"/>
          <w:lang w:val="en-IE"/>
        </w:rPr>
        <w:t>ppropriate</w:t>
      </w:r>
      <w:r w:rsidR="00B13DD4">
        <w:rPr>
          <w:rFonts w:ascii="Arial" w:hAnsi="Arial" w:cs="Arial"/>
          <w:szCs w:val="24"/>
          <w:lang w:val="en-IE"/>
        </w:rPr>
        <w:t xml:space="preserve"> </w:t>
      </w:r>
      <w:r w:rsidRPr="005B638E">
        <w:rPr>
          <w:rFonts w:ascii="Arial" w:hAnsi="Arial" w:cs="Arial"/>
          <w:szCs w:val="24"/>
          <w:lang w:val="en-IE"/>
        </w:rPr>
        <w:t xml:space="preserve">trustee training </w:t>
      </w:r>
      <w:r w:rsidR="00B25E11" w:rsidRPr="005B638E">
        <w:rPr>
          <w:rFonts w:ascii="Arial" w:hAnsi="Arial" w:cs="Arial"/>
          <w:szCs w:val="24"/>
          <w:lang w:val="en-IE"/>
        </w:rPr>
        <w:t xml:space="preserve">with a trustee service provider, life company, </w:t>
      </w:r>
      <w:r w:rsidR="002C0668">
        <w:rPr>
          <w:rFonts w:ascii="Arial" w:hAnsi="Arial" w:cs="Arial"/>
          <w:szCs w:val="24"/>
          <w:lang w:val="en-IE"/>
        </w:rPr>
        <w:t>pensions consulting firm</w:t>
      </w:r>
      <w:r w:rsidR="002C0668" w:rsidRPr="005B638E">
        <w:rPr>
          <w:rFonts w:ascii="Arial" w:hAnsi="Arial" w:cs="Arial"/>
          <w:szCs w:val="24"/>
          <w:lang w:val="en-IE"/>
        </w:rPr>
        <w:t xml:space="preserve"> </w:t>
      </w:r>
      <w:r w:rsidR="00B25E11" w:rsidRPr="005B638E">
        <w:rPr>
          <w:rFonts w:ascii="Arial" w:hAnsi="Arial" w:cs="Arial"/>
          <w:szCs w:val="24"/>
          <w:lang w:val="en-IE"/>
        </w:rPr>
        <w:t>or</w:t>
      </w:r>
      <w:r w:rsidRPr="005B638E">
        <w:rPr>
          <w:rFonts w:ascii="Arial" w:hAnsi="Arial" w:cs="Arial"/>
          <w:szCs w:val="24"/>
          <w:lang w:val="en-IE"/>
        </w:rPr>
        <w:t xml:space="preserve"> legal advisor</w:t>
      </w:r>
      <w:r w:rsidR="002D653F">
        <w:rPr>
          <w:rFonts w:ascii="Arial" w:hAnsi="Arial" w:cs="Arial"/>
          <w:szCs w:val="24"/>
          <w:lang w:val="en-IE"/>
        </w:rPr>
        <w:t>.</w:t>
      </w:r>
    </w:p>
    <w:p w14:paraId="7CDC8C8C" w14:textId="77777777" w:rsidR="00B52596" w:rsidRPr="005B638E" w:rsidRDefault="00B52596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3408C45E" w14:textId="75C310C0" w:rsidR="00B52596" w:rsidRPr="005B638E" w:rsidRDefault="00B52596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 xml:space="preserve">The </w:t>
      </w:r>
      <w:r w:rsidR="00C472BD" w:rsidRPr="005B638E">
        <w:rPr>
          <w:rFonts w:ascii="Arial" w:hAnsi="Arial" w:cs="Arial"/>
          <w:szCs w:val="24"/>
          <w:lang w:val="en-IE"/>
        </w:rPr>
        <w:t>Authority</w:t>
      </w:r>
      <w:r w:rsidRPr="005B638E">
        <w:rPr>
          <w:rFonts w:ascii="Arial" w:hAnsi="Arial" w:cs="Arial"/>
          <w:szCs w:val="24"/>
          <w:lang w:val="en-IE"/>
        </w:rPr>
        <w:t xml:space="preserve"> recommend</w:t>
      </w:r>
      <w:r w:rsidR="003874FB">
        <w:rPr>
          <w:rFonts w:ascii="Arial" w:hAnsi="Arial" w:cs="Arial"/>
          <w:szCs w:val="24"/>
          <w:lang w:val="en-IE"/>
        </w:rPr>
        <w:t>s</w:t>
      </w:r>
      <w:r w:rsidRPr="005B638E">
        <w:rPr>
          <w:rFonts w:ascii="Arial" w:hAnsi="Arial" w:cs="Arial"/>
          <w:szCs w:val="24"/>
          <w:lang w:val="en-IE"/>
        </w:rPr>
        <w:t xml:space="preserve"> that anyone providing any form of trustee training </w:t>
      </w:r>
      <w:r w:rsidR="002C0668">
        <w:rPr>
          <w:rFonts w:ascii="Arial" w:hAnsi="Arial" w:cs="Arial"/>
          <w:szCs w:val="24"/>
          <w:lang w:val="en-IE"/>
        </w:rPr>
        <w:t>should</w:t>
      </w:r>
      <w:r w:rsidRPr="005B638E">
        <w:rPr>
          <w:rFonts w:ascii="Arial" w:hAnsi="Arial" w:cs="Arial"/>
          <w:szCs w:val="24"/>
          <w:lang w:val="en-IE"/>
        </w:rPr>
        <w:t xml:space="preserve"> register</w:t>
      </w:r>
      <w:r w:rsidR="002C0668">
        <w:rPr>
          <w:rFonts w:ascii="Arial" w:hAnsi="Arial" w:cs="Arial"/>
          <w:szCs w:val="24"/>
          <w:lang w:val="en-IE"/>
        </w:rPr>
        <w:t xml:space="preserve"> with the Authority</w:t>
      </w:r>
      <w:r w:rsidRPr="005B638E">
        <w:rPr>
          <w:rFonts w:ascii="Arial" w:hAnsi="Arial" w:cs="Arial"/>
          <w:szCs w:val="24"/>
          <w:lang w:val="en-IE"/>
        </w:rPr>
        <w:t xml:space="preserve"> as a </w:t>
      </w:r>
      <w:r w:rsidR="00B13DD4">
        <w:rPr>
          <w:rFonts w:ascii="Arial" w:hAnsi="Arial" w:cs="Arial"/>
          <w:szCs w:val="24"/>
          <w:lang w:val="en-IE"/>
        </w:rPr>
        <w:t>‘</w:t>
      </w:r>
      <w:r w:rsidRPr="005B638E">
        <w:rPr>
          <w:rFonts w:ascii="Arial" w:hAnsi="Arial" w:cs="Arial"/>
          <w:szCs w:val="24"/>
          <w:lang w:val="en-IE"/>
        </w:rPr>
        <w:t>self-certified</w:t>
      </w:r>
      <w:r w:rsidR="00B13DD4">
        <w:rPr>
          <w:rFonts w:ascii="Arial" w:hAnsi="Arial" w:cs="Arial"/>
          <w:szCs w:val="24"/>
          <w:lang w:val="en-IE"/>
        </w:rPr>
        <w:t>’</w:t>
      </w:r>
      <w:r w:rsidRPr="005B638E">
        <w:rPr>
          <w:rFonts w:ascii="Arial" w:hAnsi="Arial" w:cs="Arial"/>
          <w:szCs w:val="24"/>
          <w:lang w:val="en-IE"/>
        </w:rPr>
        <w:t xml:space="preserve"> trustee trainer.</w:t>
      </w:r>
      <w:r w:rsidR="008148A1" w:rsidRPr="005B638E">
        <w:rPr>
          <w:rFonts w:ascii="Arial" w:hAnsi="Arial" w:cs="Arial"/>
          <w:szCs w:val="24"/>
          <w:lang w:val="en-IE"/>
        </w:rPr>
        <w:t xml:space="preserve"> </w:t>
      </w:r>
      <w:r w:rsidRPr="005B638E">
        <w:rPr>
          <w:rFonts w:ascii="Arial" w:hAnsi="Arial" w:cs="Arial"/>
          <w:szCs w:val="24"/>
          <w:lang w:val="en-IE"/>
        </w:rPr>
        <w:t xml:space="preserve">A list of self-certified trustee trainers </w:t>
      </w:r>
      <w:r w:rsidR="002D653F" w:rsidRPr="005B638E">
        <w:rPr>
          <w:rFonts w:ascii="Arial" w:hAnsi="Arial" w:cs="Arial"/>
          <w:szCs w:val="24"/>
          <w:lang w:val="en-IE"/>
        </w:rPr>
        <w:t xml:space="preserve">is </w:t>
      </w:r>
      <w:r w:rsidR="002D653F">
        <w:rPr>
          <w:rFonts w:ascii="Arial" w:hAnsi="Arial" w:cs="Arial"/>
          <w:szCs w:val="24"/>
          <w:lang w:val="en-IE"/>
        </w:rPr>
        <w:t>available</w:t>
      </w:r>
      <w:r w:rsidR="002D653F" w:rsidRPr="005B638E">
        <w:rPr>
          <w:rFonts w:ascii="Arial" w:hAnsi="Arial" w:cs="Arial"/>
          <w:szCs w:val="24"/>
          <w:lang w:val="en-IE"/>
        </w:rPr>
        <w:t xml:space="preserve"> </w:t>
      </w:r>
      <w:hyperlink r:id="rId8" w:history="1">
        <w:r w:rsidR="008B2FC4" w:rsidRPr="008B2FC4">
          <w:rPr>
            <w:rStyle w:val="Hyperlink"/>
            <w:rFonts w:ascii="Arial" w:hAnsi="Arial" w:cs="Arial"/>
            <w:szCs w:val="24"/>
            <w:lang w:val="en-IE"/>
          </w:rPr>
          <w:t>here</w:t>
        </w:r>
      </w:hyperlink>
      <w:r w:rsidR="008B2FC4">
        <w:rPr>
          <w:rFonts w:ascii="Arial" w:hAnsi="Arial" w:cs="Arial"/>
          <w:szCs w:val="24"/>
          <w:lang w:val="en-IE"/>
        </w:rPr>
        <w:t>.</w:t>
      </w:r>
    </w:p>
    <w:p w14:paraId="4F6222CA" w14:textId="77777777" w:rsidR="00825E22" w:rsidRPr="005B638E" w:rsidRDefault="00825E22">
      <w:pPr>
        <w:pStyle w:val="NoSpacing"/>
        <w:spacing w:line="276" w:lineRule="auto"/>
        <w:jc w:val="both"/>
        <w:rPr>
          <w:rFonts w:ascii="Arial" w:hAnsi="Arial" w:cs="Arial"/>
          <w:b/>
          <w:szCs w:val="24"/>
          <w:u w:val="single"/>
          <w:lang w:val="en-IE"/>
        </w:rPr>
      </w:pPr>
    </w:p>
    <w:p w14:paraId="02DD74A8" w14:textId="77777777" w:rsidR="00AF0401" w:rsidRPr="008B7257" w:rsidRDefault="00AF0401">
      <w:pPr>
        <w:pStyle w:val="NoSpacing"/>
        <w:spacing w:line="276" w:lineRule="auto"/>
        <w:jc w:val="both"/>
        <w:rPr>
          <w:rFonts w:ascii="Arial" w:hAnsi="Arial" w:cs="Arial"/>
          <w:b/>
          <w:sz w:val="28"/>
          <w:szCs w:val="28"/>
          <w:lang w:val="en-IE"/>
        </w:rPr>
      </w:pPr>
      <w:r w:rsidRPr="008B7257">
        <w:rPr>
          <w:rFonts w:ascii="Arial" w:hAnsi="Arial" w:cs="Arial"/>
          <w:b/>
          <w:sz w:val="28"/>
          <w:szCs w:val="28"/>
          <w:lang w:val="en-IE"/>
        </w:rPr>
        <w:t>How to register</w:t>
      </w:r>
      <w:r w:rsidR="003874FB" w:rsidRPr="008B7257">
        <w:rPr>
          <w:rFonts w:ascii="Arial" w:hAnsi="Arial" w:cs="Arial"/>
          <w:b/>
          <w:sz w:val="28"/>
          <w:szCs w:val="28"/>
          <w:lang w:val="en-IE"/>
        </w:rPr>
        <w:t>?</w:t>
      </w:r>
    </w:p>
    <w:p w14:paraId="04D0F946" w14:textId="77777777" w:rsidR="00825E22" w:rsidRPr="005B638E" w:rsidRDefault="00825E22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5FF7944C" w14:textId="32229090" w:rsidR="00617B06" w:rsidRPr="005B638E" w:rsidRDefault="00AF0401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 xml:space="preserve">Companies and </w:t>
      </w:r>
      <w:r w:rsidR="00035EAE" w:rsidRPr="005B638E">
        <w:rPr>
          <w:rFonts w:ascii="Arial" w:hAnsi="Arial" w:cs="Arial"/>
          <w:szCs w:val="24"/>
          <w:lang w:val="en-IE"/>
        </w:rPr>
        <w:t xml:space="preserve">individuals </w:t>
      </w:r>
      <w:r w:rsidRPr="005B638E">
        <w:rPr>
          <w:rFonts w:ascii="Arial" w:hAnsi="Arial" w:cs="Arial"/>
          <w:szCs w:val="24"/>
          <w:lang w:val="en-IE"/>
        </w:rPr>
        <w:t>can apply to register</w:t>
      </w:r>
      <w:r w:rsidR="00035EAE" w:rsidRPr="005B638E">
        <w:rPr>
          <w:rFonts w:ascii="Arial" w:hAnsi="Arial" w:cs="Arial"/>
          <w:szCs w:val="24"/>
          <w:lang w:val="en-IE"/>
        </w:rPr>
        <w:t xml:space="preserve"> as a </w:t>
      </w:r>
      <w:r w:rsidR="00F20B00">
        <w:rPr>
          <w:rFonts w:ascii="Arial" w:hAnsi="Arial" w:cs="Arial"/>
          <w:szCs w:val="24"/>
          <w:lang w:val="en-IE"/>
        </w:rPr>
        <w:t>trustee trainer</w:t>
      </w:r>
      <w:r w:rsidR="00035EAE" w:rsidRPr="005B638E">
        <w:rPr>
          <w:rFonts w:ascii="Arial" w:hAnsi="Arial" w:cs="Arial"/>
          <w:szCs w:val="24"/>
          <w:lang w:val="en-IE"/>
        </w:rPr>
        <w:t xml:space="preserve"> </w:t>
      </w:r>
      <w:r w:rsidRPr="005B638E">
        <w:rPr>
          <w:rFonts w:ascii="Arial" w:hAnsi="Arial" w:cs="Arial"/>
          <w:szCs w:val="24"/>
          <w:lang w:val="en-IE"/>
        </w:rPr>
        <w:t xml:space="preserve">by completing </w:t>
      </w:r>
      <w:r w:rsidR="00035EAE" w:rsidRPr="005B638E">
        <w:rPr>
          <w:rFonts w:ascii="Arial" w:hAnsi="Arial" w:cs="Arial"/>
          <w:szCs w:val="24"/>
          <w:lang w:val="en-IE"/>
        </w:rPr>
        <w:t>the form</w:t>
      </w:r>
      <w:r w:rsidR="008967FD">
        <w:rPr>
          <w:rFonts w:ascii="Arial" w:hAnsi="Arial" w:cs="Arial"/>
          <w:szCs w:val="24"/>
          <w:lang w:val="en-IE"/>
        </w:rPr>
        <w:t xml:space="preserve"> </w:t>
      </w:r>
      <w:r w:rsidR="00B05910">
        <w:rPr>
          <w:rFonts w:ascii="Arial" w:hAnsi="Arial" w:cs="Arial"/>
          <w:szCs w:val="24"/>
          <w:lang w:val="en-IE"/>
        </w:rPr>
        <w:t>below</w:t>
      </w:r>
      <w:r w:rsidR="00035EAE" w:rsidRPr="005B638E">
        <w:rPr>
          <w:rFonts w:ascii="Arial" w:hAnsi="Arial" w:cs="Arial"/>
          <w:szCs w:val="24"/>
          <w:lang w:val="en-IE"/>
        </w:rPr>
        <w:t>.</w:t>
      </w:r>
      <w:r w:rsidR="00617B06">
        <w:rPr>
          <w:rFonts w:ascii="Arial" w:hAnsi="Arial" w:cs="Arial"/>
          <w:szCs w:val="24"/>
          <w:lang w:val="en-IE"/>
        </w:rPr>
        <w:t xml:space="preserve"> </w:t>
      </w:r>
      <w:r w:rsidR="00617B06" w:rsidRPr="005B638E">
        <w:rPr>
          <w:rFonts w:ascii="Arial" w:hAnsi="Arial" w:cs="Arial"/>
          <w:szCs w:val="24"/>
          <w:lang w:val="en-IE"/>
        </w:rPr>
        <w:t>Th</w:t>
      </w:r>
      <w:r w:rsidR="008967FD">
        <w:rPr>
          <w:rFonts w:ascii="Arial" w:hAnsi="Arial" w:cs="Arial"/>
          <w:szCs w:val="24"/>
          <w:lang w:val="en-IE"/>
        </w:rPr>
        <w:t>e</w:t>
      </w:r>
      <w:r w:rsidR="00617B06" w:rsidRPr="005B638E">
        <w:rPr>
          <w:rFonts w:ascii="Arial" w:hAnsi="Arial" w:cs="Arial"/>
          <w:szCs w:val="24"/>
          <w:lang w:val="en-IE"/>
        </w:rPr>
        <w:t xml:space="preserve"> registration </w:t>
      </w:r>
      <w:r w:rsidR="00650B8A">
        <w:rPr>
          <w:rFonts w:ascii="Arial" w:hAnsi="Arial" w:cs="Arial"/>
          <w:szCs w:val="24"/>
          <w:lang w:val="en-IE"/>
        </w:rPr>
        <w:t>form</w:t>
      </w:r>
      <w:r w:rsidR="00617B06" w:rsidRPr="005B638E">
        <w:rPr>
          <w:rFonts w:ascii="Arial" w:hAnsi="Arial" w:cs="Arial"/>
          <w:szCs w:val="24"/>
          <w:lang w:val="en-IE"/>
        </w:rPr>
        <w:t xml:space="preserve"> </w:t>
      </w:r>
      <w:r w:rsidR="00650B8A">
        <w:rPr>
          <w:rFonts w:ascii="Arial" w:hAnsi="Arial" w:cs="Arial"/>
          <w:szCs w:val="24"/>
          <w:lang w:val="en-IE"/>
        </w:rPr>
        <w:t xml:space="preserve">may also be used </w:t>
      </w:r>
      <w:r w:rsidR="00F20B00">
        <w:rPr>
          <w:rFonts w:ascii="Arial" w:hAnsi="Arial" w:cs="Arial"/>
          <w:szCs w:val="24"/>
          <w:lang w:val="en-IE"/>
        </w:rPr>
        <w:t>in re</w:t>
      </w:r>
      <w:r w:rsidR="00B05910">
        <w:rPr>
          <w:rFonts w:ascii="Arial" w:hAnsi="Arial" w:cs="Arial"/>
          <w:szCs w:val="24"/>
          <w:lang w:val="en-IE"/>
        </w:rPr>
        <w:t>lation to</w:t>
      </w:r>
      <w:r w:rsidR="00617B06" w:rsidRPr="005B638E">
        <w:rPr>
          <w:rFonts w:ascii="Arial" w:hAnsi="Arial" w:cs="Arial"/>
          <w:szCs w:val="24"/>
          <w:lang w:val="en-IE"/>
        </w:rPr>
        <w:t xml:space="preserve"> </w:t>
      </w:r>
      <w:r w:rsidR="00F7143D">
        <w:rPr>
          <w:rFonts w:ascii="Arial" w:hAnsi="Arial" w:cs="Arial"/>
          <w:szCs w:val="24"/>
          <w:lang w:val="en-IE"/>
        </w:rPr>
        <w:t>one-member arrangements</w:t>
      </w:r>
      <w:r w:rsidR="00617B06" w:rsidRPr="005B638E">
        <w:rPr>
          <w:rFonts w:ascii="Arial" w:hAnsi="Arial" w:cs="Arial"/>
          <w:szCs w:val="24"/>
          <w:lang w:val="en-IE"/>
        </w:rPr>
        <w:t>.</w:t>
      </w:r>
    </w:p>
    <w:p w14:paraId="1DA90003" w14:textId="77777777" w:rsidR="00825E22" w:rsidRPr="005B638E" w:rsidRDefault="00825E22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54D4B22E" w14:textId="2FFAA734" w:rsidR="00D335CD" w:rsidRDefault="00435922" w:rsidP="00D335CD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lastRenderedPageBreak/>
        <w:t>Applications</w:t>
      </w:r>
      <w:r w:rsidR="00A23760" w:rsidRPr="005B638E">
        <w:rPr>
          <w:rFonts w:ascii="Arial" w:hAnsi="Arial" w:cs="Arial"/>
          <w:szCs w:val="24"/>
          <w:lang w:val="en-IE"/>
        </w:rPr>
        <w:t xml:space="preserve"> to be a registered</w:t>
      </w:r>
      <w:r w:rsidR="00F20B00">
        <w:rPr>
          <w:rFonts w:ascii="Arial" w:hAnsi="Arial" w:cs="Arial"/>
          <w:szCs w:val="24"/>
          <w:lang w:val="en-IE"/>
        </w:rPr>
        <w:t xml:space="preserve"> trustee</w:t>
      </w:r>
      <w:r w:rsidR="00A23760" w:rsidRPr="005B638E">
        <w:rPr>
          <w:rFonts w:ascii="Arial" w:hAnsi="Arial" w:cs="Arial"/>
          <w:szCs w:val="24"/>
          <w:lang w:val="en-IE"/>
        </w:rPr>
        <w:t xml:space="preserve"> trainer are</w:t>
      </w:r>
      <w:r w:rsidRPr="005B638E">
        <w:rPr>
          <w:rFonts w:ascii="Arial" w:hAnsi="Arial" w:cs="Arial"/>
          <w:szCs w:val="24"/>
          <w:lang w:val="en-IE"/>
        </w:rPr>
        <w:t xml:space="preserve"> operated on a self-certification basis</w:t>
      </w:r>
      <w:r w:rsidR="00650B8A">
        <w:rPr>
          <w:rFonts w:ascii="Arial" w:hAnsi="Arial" w:cs="Arial"/>
          <w:szCs w:val="24"/>
          <w:lang w:val="en-IE"/>
        </w:rPr>
        <w:t>;</w:t>
      </w:r>
      <w:r w:rsidR="00825E22" w:rsidRPr="005B638E">
        <w:rPr>
          <w:rFonts w:ascii="Arial" w:hAnsi="Arial" w:cs="Arial"/>
          <w:szCs w:val="24"/>
          <w:lang w:val="en-IE"/>
        </w:rPr>
        <w:t xml:space="preserve"> </w:t>
      </w:r>
      <w:r w:rsidR="00650B8A">
        <w:rPr>
          <w:rFonts w:ascii="Arial" w:hAnsi="Arial" w:cs="Arial"/>
          <w:szCs w:val="24"/>
          <w:lang w:val="en-IE"/>
        </w:rPr>
        <w:t>T</w:t>
      </w:r>
      <w:r w:rsidR="00906F4E" w:rsidRPr="005B638E">
        <w:rPr>
          <w:rFonts w:ascii="Arial" w:hAnsi="Arial" w:cs="Arial"/>
          <w:szCs w:val="24"/>
          <w:lang w:val="en-IE"/>
        </w:rPr>
        <w:t xml:space="preserve">he </w:t>
      </w:r>
      <w:r w:rsidR="00C472BD" w:rsidRPr="005B638E">
        <w:rPr>
          <w:rFonts w:ascii="Arial" w:hAnsi="Arial" w:cs="Arial"/>
          <w:szCs w:val="24"/>
          <w:lang w:val="en-IE"/>
        </w:rPr>
        <w:t>Authority</w:t>
      </w:r>
      <w:r w:rsidR="00906F4E" w:rsidRPr="005B638E">
        <w:rPr>
          <w:rFonts w:ascii="Arial" w:hAnsi="Arial" w:cs="Arial"/>
          <w:szCs w:val="24"/>
          <w:lang w:val="en-IE"/>
        </w:rPr>
        <w:t xml:space="preserve"> neither endors</w:t>
      </w:r>
      <w:r w:rsidR="00650B8A">
        <w:rPr>
          <w:rFonts w:ascii="Arial" w:hAnsi="Arial" w:cs="Arial"/>
          <w:szCs w:val="24"/>
          <w:lang w:val="en-IE"/>
        </w:rPr>
        <w:t>es</w:t>
      </w:r>
      <w:r w:rsidR="00906F4E" w:rsidRPr="005B638E">
        <w:rPr>
          <w:rFonts w:ascii="Arial" w:hAnsi="Arial" w:cs="Arial"/>
          <w:szCs w:val="24"/>
          <w:lang w:val="en-IE"/>
        </w:rPr>
        <w:t xml:space="preserve"> </w:t>
      </w:r>
      <w:r w:rsidR="00B51154" w:rsidRPr="005B638E">
        <w:rPr>
          <w:rFonts w:ascii="Arial" w:hAnsi="Arial" w:cs="Arial"/>
          <w:szCs w:val="24"/>
          <w:lang w:val="en-IE"/>
        </w:rPr>
        <w:t>nor</w:t>
      </w:r>
      <w:r w:rsidR="00906F4E" w:rsidRPr="005B638E">
        <w:rPr>
          <w:rFonts w:ascii="Arial" w:hAnsi="Arial" w:cs="Arial"/>
          <w:szCs w:val="24"/>
          <w:lang w:val="en-IE"/>
        </w:rPr>
        <w:t xml:space="preserve"> certif</w:t>
      </w:r>
      <w:r w:rsidR="00650B8A">
        <w:rPr>
          <w:rFonts w:ascii="Arial" w:hAnsi="Arial" w:cs="Arial"/>
          <w:szCs w:val="24"/>
          <w:lang w:val="en-IE"/>
        </w:rPr>
        <w:t>ies</w:t>
      </w:r>
      <w:r w:rsidR="00906F4E" w:rsidRPr="005B638E">
        <w:rPr>
          <w:rFonts w:ascii="Arial" w:hAnsi="Arial" w:cs="Arial"/>
          <w:szCs w:val="24"/>
          <w:lang w:val="en-IE"/>
        </w:rPr>
        <w:t xml:space="preserve"> </w:t>
      </w:r>
      <w:r w:rsidR="00906F4E" w:rsidRPr="008B2FC4">
        <w:rPr>
          <w:rFonts w:ascii="Arial" w:hAnsi="Arial" w:cs="Arial"/>
          <w:szCs w:val="24"/>
          <w:lang w:val="en-IE"/>
        </w:rPr>
        <w:t>the content</w:t>
      </w:r>
      <w:r w:rsidR="00906F4E" w:rsidRPr="005B638E">
        <w:rPr>
          <w:rFonts w:ascii="Arial" w:hAnsi="Arial" w:cs="Arial"/>
          <w:szCs w:val="24"/>
          <w:lang w:val="en-IE"/>
        </w:rPr>
        <w:t xml:space="preserve"> of course material </w:t>
      </w:r>
      <w:r w:rsidR="00650B8A">
        <w:rPr>
          <w:rFonts w:ascii="Arial" w:hAnsi="Arial" w:cs="Arial"/>
          <w:szCs w:val="24"/>
          <w:lang w:val="en-IE"/>
        </w:rPr>
        <w:t xml:space="preserve">of </w:t>
      </w:r>
      <w:r w:rsidR="00B05910">
        <w:rPr>
          <w:rFonts w:ascii="Arial" w:hAnsi="Arial" w:cs="Arial"/>
          <w:szCs w:val="24"/>
          <w:lang w:val="en-IE"/>
        </w:rPr>
        <w:t xml:space="preserve">trustee </w:t>
      </w:r>
      <w:r w:rsidR="00650B8A">
        <w:rPr>
          <w:rFonts w:ascii="Arial" w:hAnsi="Arial" w:cs="Arial"/>
          <w:szCs w:val="24"/>
          <w:lang w:val="en-IE"/>
        </w:rPr>
        <w:t xml:space="preserve">trainers appearing on the register. </w:t>
      </w:r>
    </w:p>
    <w:p w14:paraId="32FC44A8" w14:textId="0299E3D9" w:rsidR="00906F4E" w:rsidRPr="005B638E" w:rsidRDefault="00906F4E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4441DCEB" w14:textId="4390BF28" w:rsidR="00F20B00" w:rsidRDefault="00825E22" w:rsidP="00511C9F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 xml:space="preserve">When accepted as </w:t>
      </w:r>
      <w:r w:rsidR="00AE16A1">
        <w:rPr>
          <w:rFonts w:ascii="Arial" w:hAnsi="Arial" w:cs="Arial"/>
          <w:szCs w:val="24"/>
          <w:lang w:val="en-IE"/>
        </w:rPr>
        <w:t xml:space="preserve">being </w:t>
      </w:r>
      <w:r w:rsidRPr="005B638E">
        <w:rPr>
          <w:rFonts w:ascii="Arial" w:hAnsi="Arial" w:cs="Arial"/>
          <w:szCs w:val="24"/>
          <w:lang w:val="en-IE"/>
        </w:rPr>
        <w:t>registered</w:t>
      </w:r>
      <w:r w:rsidR="00AE16A1">
        <w:rPr>
          <w:rFonts w:ascii="Arial" w:hAnsi="Arial" w:cs="Arial"/>
          <w:szCs w:val="24"/>
          <w:lang w:val="en-IE"/>
        </w:rPr>
        <w:t xml:space="preserve"> </w:t>
      </w:r>
      <w:r w:rsidR="008967FD">
        <w:rPr>
          <w:rFonts w:ascii="Arial" w:hAnsi="Arial" w:cs="Arial"/>
          <w:szCs w:val="24"/>
          <w:lang w:val="en-IE"/>
        </w:rPr>
        <w:t xml:space="preserve">with the Authority, </w:t>
      </w:r>
      <w:r w:rsidRPr="005B638E">
        <w:rPr>
          <w:rFonts w:ascii="Arial" w:hAnsi="Arial" w:cs="Arial"/>
          <w:szCs w:val="24"/>
          <w:lang w:val="en-IE"/>
        </w:rPr>
        <w:t>trustee trainer</w:t>
      </w:r>
      <w:r w:rsidR="008967FD">
        <w:rPr>
          <w:rFonts w:ascii="Arial" w:hAnsi="Arial" w:cs="Arial"/>
          <w:szCs w:val="24"/>
          <w:lang w:val="en-IE"/>
        </w:rPr>
        <w:t>s</w:t>
      </w:r>
      <w:r w:rsidRPr="005B638E">
        <w:rPr>
          <w:rFonts w:ascii="Arial" w:hAnsi="Arial" w:cs="Arial"/>
          <w:szCs w:val="24"/>
          <w:lang w:val="en-IE"/>
        </w:rPr>
        <w:t xml:space="preserve"> can use the following statement in promotional material</w:t>
      </w:r>
      <w:r w:rsidR="00B51154">
        <w:rPr>
          <w:rFonts w:ascii="Arial" w:hAnsi="Arial" w:cs="Arial"/>
          <w:szCs w:val="24"/>
          <w:lang w:val="en-IE"/>
        </w:rPr>
        <w:t>:</w:t>
      </w:r>
      <w:r w:rsidRPr="005B638E">
        <w:rPr>
          <w:rFonts w:ascii="Arial" w:hAnsi="Arial" w:cs="Arial"/>
          <w:szCs w:val="24"/>
          <w:lang w:val="en-IE"/>
        </w:rPr>
        <w:t xml:space="preserve"> </w:t>
      </w:r>
    </w:p>
    <w:p w14:paraId="52897CC3" w14:textId="77777777" w:rsidR="00D335CD" w:rsidRDefault="00D335CD" w:rsidP="00511C9F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6E55F069" w14:textId="5AD9C51D" w:rsidR="005B54C7" w:rsidRDefault="00650B8A" w:rsidP="00511C9F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  <w:sectPr w:rsidR="005B54C7" w:rsidSect="00896B80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szCs w:val="24"/>
          <w:lang w:val="en-IE"/>
        </w:rPr>
        <w:t>‘X</w:t>
      </w:r>
      <w:r w:rsidR="00825E22" w:rsidRPr="005B638E">
        <w:rPr>
          <w:rFonts w:ascii="Arial" w:hAnsi="Arial" w:cs="Arial"/>
          <w:szCs w:val="24"/>
          <w:lang w:val="en-IE"/>
        </w:rPr>
        <w:t xml:space="preserve"> is regist</w:t>
      </w:r>
      <w:r w:rsidR="00C472BD" w:rsidRPr="005B638E">
        <w:rPr>
          <w:rFonts w:ascii="Arial" w:hAnsi="Arial" w:cs="Arial"/>
          <w:szCs w:val="24"/>
          <w:lang w:val="en-IE"/>
        </w:rPr>
        <w:t>ered as a trustee trainer with t</w:t>
      </w:r>
      <w:r w:rsidR="00825E22" w:rsidRPr="005B638E">
        <w:rPr>
          <w:rFonts w:ascii="Arial" w:hAnsi="Arial" w:cs="Arial"/>
          <w:szCs w:val="24"/>
          <w:lang w:val="en-IE"/>
        </w:rPr>
        <w:t xml:space="preserve">he Pensions </w:t>
      </w:r>
      <w:r w:rsidR="00C472BD" w:rsidRPr="005B638E">
        <w:rPr>
          <w:rFonts w:ascii="Arial" w:hAnsi="Arial" w:cs="Arial"/>
          <w:szCs w:val="24"/>
          <w:lang w:val="en-IE"/>
        </w:rPr>
        <w:t>Authority</w:t>
      </w:r>
      <w:r w:rsidR="00825E22" w:rsidRPr="005B638E">
        <w:rPr>
          <w:rFonts w:ascii="Arial" w:hAnsi="Arial" w:cs="Arial"/>
          <w:szCs w:val="24"/>
          <w:lang w:val="en-IE"/>
        </w:rPr>
        <w:t>’.</w:t>
      </w:r>
      <w:r w:rsidR="005B54C7">
        <w:rPr>
          <w:rFonts w:ascii="Arial" w:hAnsi="Arial" w:cs="Arial"/>
          <w:szCs w:val="24"/>
          <w:lang w:val="en-IE"/>
        </w:rPr>
        <w:t xml:space="preserve"> </w:t>
      </w:r>
    </w:p>
    <w:p w14:paraId="1B4DDB0B" w14:textId="619D65C4" w:rsidR="00825E22" w:rsidRPr="005B638E" w:rsidRDefault="00825E22" w:rsidP="00511C9F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7C0D148B" w14:textId="6B01507F" w:rsidR="00035EAE" w:rsidRPr="005B638E" w:rsidRDefault="00722253" w:rsidP="00511C9F">
      <w:pPr>
        <w:pStyle w:val="NoSpacing"/>
        <w:spacing w:line="276" w:lineRule="auto"/>
        <w:jc w:val="both"/>
        <w:rPr>
          <w:rFonts w:ascii="Arial" w:hAnsi="Arial" w:cs="Arial"/>
          <w:bCs/>
          <w:szCs w:val="24"/>
          <w:lang w:val="en-IE"/>
        </w:rPr>
      </w:pPr>
      <w:r>
        <w:rPr>
          <w:rFonts w:ascii="Arial" w:hAnsi="Arial" w:cs="Arial"/>
          <w:bCs/>
          <w:szCs w:val="24"/>
          <w:lang w:val="en-IE"/>
        </w:rPr>
        <w:t>Prior to completing the application form</w:t>
      </w:r>
      <w:r w:rsidR="008967FD">
        <w:rPr>
          <w:rFonts w:ascii="Arial" w:hAnsi="Arial" w:cs="Arial"/>
          <w:bCs/>
          <w:szCs w:val="24"/>
          <w:lang w:val="en-IE"/>
        </w:rPr>
        <w:t xml:space="preserve"> </w:t>
      </w:r>
      <w:r w:rsidR="00B05910">
        <w:rPr>
          <w:rFonts w:ascii="Arial" w:hAnsi="Arial" w:cs="Arial"/>
          <w:bCs/>
          <w:szCs w:val="24"/>
          <w:lang w:val="en-IE"/>
        </w:rPr>
        <w:t>below</w:t>
      </w:r>
      <w:r>
        <w:rPr>
          <w:rFonts w:ascii="Arial" w:hAnsi="Arial" w:cs="Arial"/>
          <w:bCs/>
          <w:szCs w:val="24"/>
          <w:lang w:val="en-IE"/>
        </w:rPr>
        <w:t>, a</w:t>
      </w:r>
      <w:r w:rsidR="00035EAE" w:rsidRPr="005B638E">
        <w:rPr>
          <w:rFonts w:ascii="Arial" w:hAnsi="Arial" w:cs="Arial"/>
          <w:bCs/>
          <w:szCs w:val="24"/>
          <w:lang w:val="en-IE"/>
        </w:rPr>
        <w:t>pplicants should</w:t>
      </w:r>
      <w:r w:rsidR="00825E22" w:rsidRPr="005B638E">
        <w:rPr>
          <w:rFonts w:ascii="Arial" w:hAnsi="Arial" w:cs="Arial"/>
          <w:bCs/>
          <w:szCs w:val="24"/>
          <w:lang w:val="en-IE"/>
        </w:rPr>
        <w:t xml:space="preserve"> </w:t>
      </w:r>
      <w:r w:rsidR="00035EAE" w:rsidRPr="005B638E">
        <w:rPr>
          <w:rFonts w:ascii="Arial" w:hAnsi="Arial" w:cs="Arial"/>
          <w:bCs/>
          <w:szCs w:val="24"/>
          <w:lang w:val="en-IE"/>
        </w:rPr>
        <w:t>read</w:t>
      </w:r>
      <w:r>
        <w:rPr>
          <w:rFonts w:ascii="Arial" w:hAnsi="Arial" w:cs="Arial"/>
          <w:bCs/>
          <w:szCs w:val="24"/>
          <w:lang w:val="en-IE"/>
        </w:rPr>
        <w:t xml:space="preserve"> the form thoroughly and</w:t>
      </w:r>
      <w:r w:rsidR="00035EAE" w:rsidRPr="005B638E">
        <w:rPr>
          <w:rFonts w:ascii="Arial" w:hAnsi="Arial" w:cs="Arial"/>
          <w:bCs/>
          <w:szCs w:val="24"/>
          <w:lang w:val="en-IE"/>
        </w:rPr>
        <w:t xml:space="preserve"> familiarise themselves with the</w:t>
      </w:r>
      <w:r w:rsidR="008967FD">
        <w:rPr>
          <w:rFonts w:ascii="Arial" w:hAnsi="Arial" w:cs="Arial"/>
          <w:bCs/>
          <w:szCs w:val="24"/>
          <w:lang w:val="en-IE"/>
        </w:rPr>
        <w:t xml:space="preserve"> Authority’s</w:t>
      </w:r>
      <w:r w:rsidR="00035EAE" w:rsidRPr="005B638E">
        <w:rPr>
          <w:rFonts w:ascii="Arial" w:hAnsi="Arial" w:cs="Arial"/>
          <w:bCs/>
          <w:szCs w:val="24"/>
          <w:lang w:val="en-IE"/>
        </w:rPr>
        <w:t xml:space="preserve"> </w:t>
      </w:r>
      <w:r w:rsidR="008B7257">
        <w:rPr>
          <w:rFonts w:ascii="Arial" w:hAnsi="Arial" w:cs="Arial"/>
          <w:bCs/>
          <w:szCs w:val="24"/>
          <w:lang w:val="en-IE"/>
        </w:rPr>
        <w:t>‘</w:t>
      </w:r>
      <w:r w:rsidR="00035EAE" w:rsidRPr="008B7257">
        <w:rPr>
          <w:rFonts w:ascii="Arial" w:hAnsi="Arial" w:cs="Arial"/>
          <w:bCs/>
          <w:szCs w:val="24"/>
          <w:lang w:val="en-IE"/>
        </w:rPr>
        <w:t xml:space="preserve">FAQs on trustee </w:t>
      </w:r>
      <w:r w:rsidR="00825E22" w:rsidRPr="008B7257">
        <w:rPr>
          <w:rFonts w:ascii="Arial" w:hAnsi="Arial" w:cs="Arial"/>
          <w:bCs/>
          <w:szCs w:val="24"/>
          <w:lang w:val="en-IE"/>
        </w:rPr>
        <w:t>training</w:t>
      </w:r>
      <w:r w:rsidR="00452CF4">
        <w:rPr>
          <w:rFonts w:ascii="Arial" w:hAnsi="Arial" w:cs="Arial"/>
          <w:bCs/>
          <w:szCs w:val="24"/>
          <w:lang w:val="en-IE"/>
        </w:rPr>
        <w:t xml:space="preserve"> requirements</w:t>
      </w:r>
      <w:r w:rsidR="008B7257">
        <w:rPr>
          <w:rFonts w:ascii="Arial" w:hAnsi="Arial" w:cs="Arial"/>
          <w:bCs/>
          <w:szCs w:val="24"/>
          <w:lang w:val="en-IE"/>
        </w:rPr>
        <w:t>’</w:t>
      </w:r>
      <w:r w:rsidR="00F20B00">
        <w:rPr>
          <w:rFonts w:ascii="Arial" w:hAnsi="Arial" w:cs="Arial"/>
          <w:bCs/>
          <w:szCs w:val="24"/>
          <w:lang w:val="en-IE"/>
        </w:rPr>
        <w:t xml:space="preserve"> </w:t>
      </w:r>
      <w:bookmarkStart w:id="0" w:name="_Hlk89957456"/>
      <w:r w:rsidR="00B51154">
        <w:rPr>
          <w:rFonts w:ascii="Arial" w:hAnsi="Arial" w:cs="Arial"/>
          <w:bCs/>
          <w:szCs w:val="24"/>
          <w:lang w:val="en-IE"/>
        </w:rPr>
        <w:t xml:space="preserve">(available </w:t>
      </w:r>
      <w:hyperlink r:id="rId13" w:history="1">
        <w:r w:rsidR="00B51154" w:rsidRPr="00B51154">
          <w:rPr>
            <w:rStyle w:val="Hyperlink"/>
            <w:rFonts w:ascii="Arial" w:hAnsi="Arial" w:cs="Arial"/>
            <w:bCs/>
            <w:szCs w:val="24"/>
            <w:lang w:val="en-IE"/>
          </w:rPr>
          <w:t>here</w:t>
        </w:r>
      </w:hyperlink>
      <w:r w:rsidR="00B51154">
        <w:rPr>
          <w:rFonts w:ascii="Arial" w:hAnsi="Arial" w:cs="Arial"/>
          <w:bCs/>
          <w:szCs w:val="24"/>
          <w:lang w:val="en-IE"/>
        </w:rPr>
        <w:t xml:space="preserve">) </w:t>
      </w:r>
      <w:r w:rsidR="00F20B00">
        <w:rPr>
          <w:rFonts w:ascii="Arial" w:hAnsi="Arial" w:cs="Arial"/>
          <w:bCs/>
          <w:szCs w:val="24"/>
          <w:lang w:val="en-IE"/>
        </w:rPr>
        <w:t>and the ‘Areas to be covered by trustee training’</w:t>
      </w:r>
      <w:r w:rsidR="00825C2D">
        <w:rPr>
          <w:rFonts w:ascii="Arial" w:hAnsi="Arial" w:cs="Arial"/>
          <w:bCs/>
          <w:szCs w:val="24"/>
          <w:lang w:val="en-IE"/>
        </w:rPr>
        <w:t xml:space="preserve"> (available </w:t>
      </w:r>
      <w:hyperlink r:id="rId14" w:history="1">
        <w:r w:rsidR="00825C2D" w:rsidRPr="00825C2D">
          <w:rPr>
            <w:rStyle w:val="Hyperlink"/>
            <w:rFonts w:ascii="Arial" w:hAnsi="Arial" w:cs="Arial"/>
            <w:bCs/>
            <w:szCs w:val="24"/>
            <w:lang w:val="en-IE"/>
          </w:rPr>
          <w:t>here</w:t>
        </w:r>
      </w:hyperlink>
      <w:r w:rsidR="00825C2D">
        <w:rPr>
          <w:rFonts w:ascii="Arial" w:hAnsi="Arial" w:cs="Arial"/>
          <w:bCs/>
          <w:szCs w:val="24"/>
          <w:lang w:val="en-IE"/>
        </w:rPr>
        <w:t>).</w:t>
      </w:r>
      <w:bookmarkEnd w:id="0"/>
    </w:p>
    <w:p w14:paraId="1CDA030C" w14:textId="77777777" w:rsidR="00035EAE" w:rsidRPr="005B638E" w:rsidRDefault="00035EAE" w:rsidP="00511C9F">
      <w:pPr>
        <w:pStyle w:val="NoSpacing"/>
        <w:spacing w:line="276" w:lineRule="auto"/>
        <w:jc w:val="both"/>
        <w:rPr>
          <w:rFonts w:ascii="Arial" w:hAnsi="Arial" w:cs="Arial"/>
          <w:bCs/>
          <w:szCs w:val="24"/>
          <w:lang w:val="en-IE"/>
        </w:rPr>
      </w:pPr>
    </w:p>
    <w:p w14:paraId="72B3A239" w14:textId="29148F91" w:rsidR="00035EAE" w:rsidRDefault="00825E22" w:rsidP="00511C9F">
      <w:pPr>
        <w:pStyle w:val="NoSpacing"/>
        <w:spacing w:line="276" w:lineRule="auto"/>
        <w:jc w:val="both"/>
        <w:rPr>
          <w:rFonts w:ascii="Arial" w:hAnsi="Arial" w:cs="Arial"/>
          <w:bCs/>
          <w:szCs w:val="24"/>
          <w:lang w:val="en-IE"/>
        </w:rPr>
      </w:pPr>
      <w:r w:rsidRPr="005B638E">
        <w:rPr>
          <w:rFonts w:ascii="Arial" w:hAnsi="Arial" w:cs="Arial"/>
          <w:bCs/>
          <w:szCs w:val="24"/>
          <w:lang w:val="en-IE"/>
        </w:rPr>
        <w:t xml:space="preserve">Applicants should also </w:t>
      </w:r>
      <w:r w:rsidR="00035EAE" w:rsidRPr="005B638E">
        <w:rPr>
          <w:rFonts w:ascii="Arial" w:hAnsi="Arial" w:cs="Arial"/>
          <w:bCs/>
          <w:szCs w:val="24"/>
          <w:lang w:val="en-IE"/>
        </w:rPr>
        <w:t>pay particular attention to the commitments required in the self-certification element of the application form</w:t>
      </w:r>
      <w:r w:rsidRPr="005B638E">
        <w:rPr>
          <w:rFonts w:ascii="Arial" w:hAnsi="Arial" w:cs="Arial"/>
          <w:bCs/>
          <w:szCs w:val="24"/>
          <w:lang w:val="en-IE"/>
        </w:rPr>
        <w:t>.</w:t>
      </w:r>
    </w:p>
    <w:p w14:paraId="14D4868B" w14:textId="383A464F" w:rsidR="007F3E86" w:rsidRDefault="007F3E86" w:rsidP="00511C9F">
      <w:pPr>
        <w:pStyle w:val="NoSpacing"/>
        <w:spacing w:line="276" w:lineRule="auto"/>
        <w:jc w:val="both"/>
        <w:rPr>
          <w:rFonts w:ascii="Arial" w:hAnsi="Arial" w:cs="Arial"/>
          <w:bCs/>
          <w:szCs w:val="24"/>
          <w:lang w:val="en-IE"/>
        </w:rPr>
      </w:pPr>
    </w:p>
    <w:p w14:paraId="1F1F2CB0" w14:textId="1080838B" w:rsidR="007F3E86" w:rsidRPr="005B638E" w:rsidRDefault="007F3E86" w:rsidP="00F7143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that only</w:t>
      </w:r>
      <w:r w:rsidRPr="005B638E">
        <w:rPr>
          <w:rFonts w:ascii="Arial" w:hAnsi="Arial" w:cs="Arial"/>
          <w:sz w:val="24"/>
          <w:szCs w:val="24"/>
        </w:rPr>
        <w:t xml:space="preserve"> contact and</w:t>
      </w:r>
      <w:r w:rsidR="008967FD">
        <w:rPr>
          <w:rFonts w:ascii="Arial" w:hAnsi="Arial" w:cs="Arial"/>
          <w:sz w:val="24"/>
          <w:szCs w:val="24"/>
        </w:rPr>
        <w:t xml:space="preserve"> address</w:t>
      </w:r>
      <w:r w:rsidRPr="005B638E">
        <w:rPr>
          <w:rFonts w:ascii="Arial" w:hAnsi="Arial" w:cs="Arial"/>
          <w:sz w:val="24"/>
          <w:szCs w:val="24"/>
        </w:rPr>
        <w:t xml:space="preserve"> details of registered trainers will be posted on the Authority’s website</w:t>
      </w:r>
      <w:r>
        <w:rPr>
          <w:rFonts w:ascii="Arial" w:hAnsi="Arial" w:cs="Arial"/>
          <w:sz w:val="24"/>
          <w:szCs w:val="24"/>
        </w:rPr>
        <w:t xml:space="preserve">. </w:t>
      </w:r>
      <w:r w:rsidR="00F7143D">
        <w:rPr>
          <w:rFonts w:ascii="Arial" w:hAnsi="Arial" w:cs="Arial"/>
          <w:sz w:val="24"/>
          <w:szCs w:val="24"/>
        </w:rPr>
        <w:t>The additional</w:t>
      </w:r>
      <w:r w:rsidRPr="005B638E">
        <w:rPr>
          <w:rFonts w:ascii="Arial" w:hAnsi="Arial" w:cs="Arial"/>
          <w:sz w:val="24"/>
          <w:szCs w:val="24"/>
        </w:rPr>
        <w:t xml:space="preserve"> information gathered </w:t>
      </w:r>
      <w:r w:rsidR="008967FD">
        <w:rPr>
          <w:rFonts w:ascii="Arial" w:hAnsi="Arial" w:cs="Arial"/>
          <w:sz w:val="24"/>
          <w:szCs w:val="24"/>
        </w:rPr>
        <w:t>in the form</w:t>
      </w:r>
      <w:r w:rsidRPr="005B638E">
        <w:rPr>
          <w:rFonts w:ascii="Arial" w:hAnsi="Arial" w:cs="Arial"/>
          <w:sz w:val="24"/>
          <w:szCs w:val="24"/>
        </w:rPr>
        <w:t xml:space="preserve"> will be used internally by the Authority for the purpose of registering trustee trainers and will not be shared with any third parties</w:t>
      </w:r>
      <w:r>
        <w:rPr>
          <w:rFonts w:ascii="Arial" w:hAnsi="Arial" w:cs="Arial"/>
          <w:sz w:val="24"/>
          <w:szCs w:val="24"/>
        </w:rPr>
        <w:t>.</w:t>
      </w:r>
    </w:p>
    <w:p w14:paraId="70634DC1" w14:textId="77777777" w:rsidR="00035EAE" w:rsidRPr="005B638E" w:rsidRDefault="00035EAE" w:rsidP="00511C9F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2CAAD86E" w14:textId="77777777" w:rsidR="00AF0401" w:rsidRPr="005B638E" w:rsidRDefault="00AF0401" w:rsidP="00511C9F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>For further information, contact:</w:t>
      </w:r>
    </w:p>
    <w:p w14:paraId="313DBC6B" w14:textId="77777777" w:rsidR="00825E22" w:rsidRPr="005B638E" w:rsidRDefault="00825E22" w:rsidP="00511C9F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</w:p>
    <w:p w14:paraId="28722126" w14:textId="2F679675" w:rsidR="00035EAE" w:rsidRPr="005B638E" w:rsidRDefault="00EE4756" w:rsidP="00511C9F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>
        <w:rPr>
          <w:rFonts w:ascii="Arial" w:hAnsi="Arial" w:cs="Arial"/>
          <w:szCs w:val="24"/>
          <w:lang w:val="en-IE"/>
        </w:rPr>
        <w:t>Operations Unit</w:t>
      </w:r>
    </w:p>
    <w:p w14:paraId="3D6E8533" w14:textId="77777777" w:rsidR="00AF0401" w:rsidRPr="005B638E" w:rsidRDefault="00AF0401" w:rsidP="00511C9F">
      <w:pPr>
        <w:pStyle w:val="NoSpacing"/>
        <w:spacing w:line="276" w:lineRule="auto"/>
        <w:jc w:val="both"/>
        <w:rPr>
          <w:rFonts w:ascii="Arial" w:hAnsi="Arial" w:cs="Arial"/>
          <w:szCs w:val="24"/>
          <w:lang w:val="en-IE"/>
        </w:rPr>
      </w:pPr>
      <w:r w:rsidRPr="005B638E">
        <w:rPr>
          <w:rFonts w:ascii="Arial" w:hAnsi="Arial" w:cs="Arial"/>
          <w:szCs w:val="24"/>
          <w:lang w:val="en-IE"/>
        </w:rPr>
        <w:t xml:space="preserve">The Pensions </w:t>
      </w:r>
      <w:r w:rsidR="00C472BD" w:rsidRPr="005B638E">
        <w:rPr>
          <w:rFonts w:ascii="Arial" w:hAnsi="Arial" w:cs="Arial"/>
          <w:szCs w:val="24"/>
          <w:lang w:val="en-IE"/>
        </w:rPr>
        <w:t>Authority</w:t>
      </w:r>
    </w:p>
    <w:p w14:paraId="757F1808" w14:textId="77777777" w:rsidR="003A2AA3" w:rsidRPr="009B6CFA" w:rsidRDefault="003A2AA3" w:rsidP="003A2AA3">
      <w:p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Tel:</w:t>
      </w:r>
      <w:r>
        <w:rPr>
          <w:rFonts w:ascii="Arial" w:hAnsi="Arial" w:cs="Arial"/>
          <w:sz w:val="24"/>
          <w:szCs w:val="24"/>
        </w:rPr>
        <w:tab/>
        <w:t xml:space="preserve">01 </w:t>
      </w:r>
      <w:r w:rsidRPr="009B6CFA">
        <w:rPr>
          <w:rFonts w:ascii="Arial" w:hAnsi="Arial" w:cs="Arial"/>
          <w:sz w:val="24"/>
          <w:szCs w:val="24"/>
        </w:rPr>
        <w:t>6131900</w:t>
      </w:r>
    </w:p>
    <w:p w14:paraId="2BCF9C10" w14:textId="0EEAE910" w:rsidR="00B52596" w:rsidRPr="005B638E" w:rsidRDefault="003A2AA3" w:rsidP="00896B80">
      <w:pPr>
        <w:pStyle w:val="NoSpacing"/>
        <w:tabs>
          <w:tab w:val="left" w:pos="851"/>
        </w:tabs>
        <w:rPr>
          <w:rFonts w:ascii="Arial" w:hAnsi="Arial" w:cs="Arial"/>
          <w:szCs w:val="24"/>
          <w:lang w:val="en-IE"/>
        </w:rPr>
      </w:pPr>
      <w:r>
        <w:rPr>
          <w:rFonts w:ascii="Arial" w:hAnsi="Arial" w:cs="Arial"/>
          <w:szCs w:val="24"/>
        </w:rPr>
        <w:t>Email:</w:t>
      </w:r>
      <w:r w:rsidR="00896B80">
        <w:rPr>
          <w:rFonts w:ascii="Arial" w:hAnsi="Arial" w:cs="Arial"/>
          <w:szCs w:val="24"/>
        </w:rPr>
        <w:tab/>
      </w:r>
      <w:hyperlink r:id="rId15" w:history="1">
        <w:r w:rsidR="00B949FF" w:rsidRPr="00BD5718">
          <w:rPr>
            <w:rStyle w:val="Hyperlink"/>
            <w:rFonts w:ascii="Arial" w:hAnsi="Arial" w:cs="Arial"/>
            <w:szCs w:val="24"/>
          </w:rPr>
          <w:t>info@pensionsauthority.ie</w:t>
        </w:r>
      </w:hyperlink>
      <w:r>
        <w:rPr>
          <w:rFonts w:ascii="Arial" w:hAnsi="Arial" w:cs="Arial"/>
          <w:szCs w:val="24"/>
        </w:rPr>
        <w:t xml:space="preserve"> </w:t>
      </w:r>
    </w:p>
    <w:p w14:paraId="7491475F" w14:textId="77777777" w:rsidR="00B52596" w:rsidRPr="005B638E" w:rsidRDefault="00B52596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046BF73C" w14:textId="77777777" w:rsidR="00B52596" w:rsidRPr="005B638E" w:rsidRDefault="00B52596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3CF865AE" w14:textId="77777777" w:rsidR="00B52596" w:rsidRPr="005B638E" w:rsidRDefault="00B52596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2061967C" w14:textId="77777777" w:rsidR="00B52596" w:rsidRPr="005B638E" w:rsidRDefault="00B52596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5AD6D775" w14:textId="77777777" w:rsidR="00B52596" w:rsidRPr="005B638E" w:rsidRDefault="00B52596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7F14771F" w14:textId="77777777" w:rsidR="00B52596" w:rsidRPr="005B638E" w:rsidRDefault="00B52596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314D4D5C" w14:textId="77777777" w:rsidR="00C21165" w:rsidRDefault="00C21165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7D9DA1CD" w14:textId="77777777" w:rsidR="00C21165" w:rsidRDefault="00C21165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23553E72" w14:textId="77777777" w:rsidR="00C21165" w:rsidRDefault="00C21165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18495064" w14:textId="77777777" w:rsidR="00C21165" w:rsidRDefault="00C21165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4F9DCFEA" w14:textId="77777777" w:rsidR="00C21165" w:rsidRDefault="00C21165" w:rsidP="00035EAE">
      <w:pPr>
        <w:pStyle w:val="NoSpacing"/>
        <w:rPr>
          <w:rFonts w:ascii="Arial" w:hAnsi="Arial" w:cs="Arial"/>
          <w:szCs w:val="24"/>
          <w:lang w:val="en-IE"/>
        </w:rPr>
      </w:pPr>
    </w:p>
    <w:p w14:paraId="6EC357EA" w14:textId="77777777" w:rsidR="008B2FC4" w:rsidRDefault="008B2FC4" w:rsidP="00035EAE">
      <w:pPr>
        <w:pStyle w:val="NoSpacing"/>
        <w:rPr>
          <w:rFonts w:ascii="Arial" w:hAnsi="Arial" w:cs="Arial"/>
          <w:szCs w:val="24"/>
          <w:lang w:val="en-IE"/>
        </w:rPr>
        <w:sectPr w:rsidR="008B2FC4" w:rsidSect="00896B80">
          <w:footerReference w:type="default" r:id="rId16"/>
          <w:type w:val="continuous"/>
          <w:pgSz w:w="12240" w:h="15840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527FF99" w14:textId="77777777" w:rsidR="001B3C95" w:rsidRPr="005B638E" w:rsidRDefault="001B3C95" w:rsidP="00B256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Style w:val="TableGrid"/>
        <w:tblW w:w="94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475"/>
      </w:tblGrid>
      <w:tr w:rsidR="00B256C1" w14:paraId="51DD0064" w14:textId="77777777" w:rsidTr="00A652C7">
        <w:tc>
          <w:tcPr>
            <w:tcW w:w="9475" w:type="dxa"/>
          </w:tcPr>
          <w:p w14:paraId="4A858492" w14:textId="77777777" w:rsidR="00B256C1" w:rsidRPr="00B256C1" w:rsidRDefault="00B256C1" w:rsidP="00B2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</w:p>
          <w:p w14:paraId="7F3BB5C5" w14:textId="6F28D890" w:rsidR="00B256C1" w:rsidRPr="005B638E" w:rsidRDefault="00B256C1" w:rsidP="00B2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It is important that due care is taken in completing th</w:t>
            </w:r>
            <w:r w:rsidR="008967F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is</w:t>
            </w:r>
            <w:r w:rsidRPr="005B638E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application form </w:t>
            </w:r>
            <w:r w:rsidRPr="005B638E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to be a </w:t>
            </w:r>
          </w:p>
          <w:p w14:paraId="30B93383" w14:textId="77777777" w:rsidR="00B256C1" w:rsidRDefault="00B256C1" w:rsidP="00B2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color w:val="FF0000"/>
                <w:sz w:val="24"/>
                <w:szCs w:val="24"/>
              </w:rPr>
              <w:t>registered trainer for trustees of occupational pension schemes</w:t>
            </w:r>
            <w:r w:rsidR="00D70152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and trust RACs</w:t>
            </w:r>
          </w:p>
          <w:p w14:paraId="4BFA06A0" w14:textId="77777777" w:rsidR="00B256C1" w:rsidRPr="00B256C1" w:rsidRDefault="00B256C1" w:rsidP="00B25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2"/>
                <w:szCs w:val="12"/>
              </w:rPr>
            </w:pPr>
          </w:p>
        </w:tc>
      </w:tr>
    </w:tbl>
    <w:p w14:paraId="2664D51F" w14:textId="77777777" w:rsidR="00AF0401" w:rsidRPr="005B638E" w:rsidRDefault="00AF0401" w:rsidP="00B256C1">
      <w:pPr>
        <w:spacing w:after="0" w:line="240" w:lineRule="auto"/>
        <w:rPr>
          <w:rFonts w:ascii="Arial" w:hAnsi="Arial" w:cs="Arial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630"/>
        <w:gridCol w:w="3780"/>
        <w:gridCol w:w="2411"/>
      </w:tblGrid>
      <w:tr w:rsidR="00AF0401" w:rsidRPr="005B638E" w14:paraId="0659A92C" w14:textId="77777777" w:rsidTr="008719CD">
        <w:trPr>
          <w:trHeight w:val="576"/>
        </w:trPr>
        <w:tc>
          <w:tcPr>
            <w:tcW w:w="9606" w:type="dxa"/>
            <w:gridSpan w:val="4"/>
            <w:shd w:val="clear" w:color="auto" w:fill="002060"/>
            <w:vAlign w:val="center"/>
          </w:tcPr>
          <w:p w14:paraId="0550C31B" w14:textId="06C7504A" w:rsidR="00AF0401" w:rsidRPr="005B638E" w:rsidRDefault="00AF0401" w:rsidP="00B256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Application to re</w:t>
            </w:r>
            <w:r w:rsidR="00435922" w:rsidRPr="005B638E">
              <w:rPr>
                <w:rFonts w:ascii="Arial" w:hAnsi="Arial" w:cs="Arial"/>
                <w:b/>
                <w:sz w:val="24"/>
                <w:szCs w:val="24"/>
              </w:rPr>
              <w:t>gister</w:t>
            </w:r>
            <w:r w:rsidR="00F20B00">
              <w:rPr>
                <w:rFonts w:ascii="Arial" w:hAnsi="Arial" w:cs="Arial"/>
                <w:b/>
                <w:sz w:val="24"/>
                <w:szCs w:val="24"/>
              </w:rPr>
              <w:t xml:space="preserve"> with the Pensions Authority</w:t>
            </w:r>
            <w:r w:rsidR="00435922" w:rsidRPr="005B638E">
              <w:rPr>
                <w:rFonts w:ascii="Arial" w:hAnsi="Arial" w:cs="Arial"/>
                <w:b/>
                <w:sz w:val="24"/>
                <w:szCs w:val="24"/>
              </w:rPr>
              <w:t xml:space="preserve"> as a trustee trainer</w:t>
            </w:r>
          </w:p>
        </w:tc>
      </w:tr>
      <w:tr w:rsidR="00906F4E" w:rsidRPr="005B638E" w14:paraId="7CA0261F" w14:textId="77777777" w:rsidTr="008719CD">
        <w:trPr>
          <w:trHeight w:val="432"/>
        </w:trPr>
        <w:tc>
          <w:tcPr>
            <w:tcW w:w="3415" w:type="dxa"/>
            <w:gridSpan w:val="2"/>
            <w:vAlign w:val="center"/>
          </w:tcPr>
          <w:p w14:paraId="38BB9F9A" w14:textId="77777777" w:rsidR="00906F4E" w:rsidRPr="005B638E" w:rsidRDefault="00906F4E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Date of application:</w:t>
            </w:r>
          </w:p>
        </w:tc>
        <w:tc>
          <w:tcPr>
            <w:tcW w:w="6191" w:type="dxa"/>
            <w:gridSpan w:val="2"/>
            <w:vAlign w:val="center"/>
          </w:tcPr>
          <w:p w14:paraId="10E6ADA4" w14:textId="77777777" w:rsidR="00906F4E" w:rsidRPr="005B638E" w:rsidRDefault="00906F4E" w:rsidP="00B256C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F0401" w:rsidRPr="005B638E" w14:paraId="7D0B0C2A" w14:textId="77777777" w:rsidTr="008719CD">
        <w:trPr>
          <w:trHeight w:val="432"/>
        </w:trPr>
        <w:tc>
          <w:tcPr>
            <w:tcW w:w="3415" w:type="dxa"/>
            <w:gridSpan w:val="2"/>
            <w:vAlign w:val="center"/>
          </w:tcPr>
          <w:p w14:paraId="26E36049" w14:textId="1E6A06C5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Company</w:t>
            </w:r>
            <w:r w:rsidR="00435922" w:rsidRPr="005B638E">
              <w:rPr>
                <w:rFonts w:ascii="Arial" w:hAnsi="Arial" w:cs="Arial"/>
                <w:b/>
                <w:sz w:val="24"/>
                <w:szCs w:val="24"/>
              </w:rPr>
              <w:t xml:space="preserve">/Individual </w:t>
            </w:r>
            <w:r w:rsidRPr="005B638E">
              <w:rPr>
                <w:rFonts w:ascii="Arial" w:hAnsi="Arial" w:cs="Arial"/>
                <w:b/>
                <w:sz w:val="24"/>
                <w:szCs w:val="24"/>
              </w:rPr>
              <w:t xml:space="preserve">name:       </w:t>
            </w:r>
          </w:p>
        </w:tc>
        <w:tc>
          <w:tcPr>
            <w:tcW w:w="6191" w:type="dxa"/>
            <w:gridSpan w:val="2"/>
            <w:vAlign w:val="center"/>
          </w:tcPr>
          <w:p w14:paraId="7BF18F15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01" w:rsidRPr="005B638E" w14:paraId="1588E126" w14:textId="77777777" w:rsidTr="008B2FC4">
        <w:trPr>
          <w:trHeight w:val="724"/>
        </w:trPr>
        <w:tc>
          <w:tcPr>
            <w:tcW w:w="3415" w:type="dxa"/>
            <w:gridSpan w:val="2"/>
            <w:vAlign w:val="center"/>
          </w:tcPr>
          <w:p w14:paraId="2BDEAB0F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6191" w:type="dxa"/>
            <w:gridSpan w:val="2"/>
            <w:vAlign w:val="center"/>
          </w:tcPr>
          <w:p w14:paraId="18552569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01" w:rsidRPr="005B638E" w14:paraId="5F790820" w14:textId="77777777" w:rsidTr="008719CD">
        <w:trPr>
          <w:trHeight w:val="432"/>
        </w:trPr>
        <w:tc>
          <w:tcPr>
            <w:tcW w:w="3415" w:type="dxa"/>
            <w:gridSpan w:val="2"/>
            <w:vAlign w:val="center"/>
          </w:tcPr>
          <w:p w14:paraId="3F322487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Contact person:</w:t>
            </w:r>
          </w:p>
        </w:tc>
        <w:tc>
          <w:tcPr>
            <w:tcW w:w="6191" w:type="dxa"/>
            <w:gridSpan w:val="2"/>
            <w:vAlign w:val="center"/>
          </w:tcPr>
          <w:p w14:paraId="01B031F4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01" w:rsidRPr="005B638E" w14:paraId="4450E127" w14:textId="77777777" w:rsidTr="008719CD">
        <w:trPr>
          <w:trHeight w:val="432"/>
        </w:trPr>
        <w:tc>
          <w:tcPr>
            <w:tcW w:w="3415" w:type="dxa"/>
            <w:gridSpan w:val="2"/>
            <w:vAlign w:val="center"/>
          </w:tcPr>
          <w:p w14:paraId="41398D18" w14:textId="5F06887C" w:rsidR="00AF0401" w:rsidRPr="005B638E" w:rsidRDefault="00AF040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r w:rsidR="0043342E" w:rsidRPr="005B638E">
              <w:rPr>
                <w:rFonts w:ascii="Arial" w:hAnsi="Arial" w:cs="Arial"/>
                <w:b/>
                <w:sz w:val="24"/>
                <w:szCs w:val="24"/>
              </w:rPr>
              <w:t>/Position</w:t>
            </w:r>
            <w:r w:rsidRPr="005B638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191" w:type="dxa"/>
            <w:gridSpan w:val="2"/>
            <w:vAlign w:val="center"/>
          </w:tcPr>
          <w:p w14:paraId="57E6978D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01" w:rsidRPr="005B638E" w14:paraId="6A4C47FF" w14:textId="77777777" w:rsidTr="008719CD">
        <w:trPr>
          <w:trHeight w:val="432"/>
        </w:trPr>
        <w:tc>
          <w:tcPr>
            <w:tcW w:w="3415" w:type="dxa"/>
            <w:gridSpan w:val="2"/>
            <w:vAlign w:val="center"/>
          </w:tcPr>
          <w:p w14:paraId="6DDA6257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Phone:</w:t>
            </w:r>
          </w:p>
        </w:tc>
        <w:tc>
          <w:tcPr>
            <w:tcW w:w="6191" w:type="dxa"/>
            <w:gridSpan w:val="2"/>
            <w:vAlign w:val="center"/>
          </w:tcPr>
          <w:p w14:paraId="6DFBA741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01" w:rsidRPr="005B638E" w14:paraId="1586C0C4" w14:textId="77777777" w:rsidTr="008719CD">
        <w:trPr>
          <w:trHeight w:val="432"/>
        </w:trPr>
        <w:tc>
          <w:tcPr>
            <w:tcW w:w="3415" w:type="dxa"/>
            <w:gridSpan w:val="2"/>
            <w:vAlign w:val="center"/>
          </w:tcPr>
          <w:p w14:paraId="0B72E452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 xml:space="preserve">Email:       </w:t>
            </w:r>
          </w:p>
        </w:tc>
        <w:tc>
          <w:tcPr>
            <w:tcW w:w="6191" w:type="dxa"/>
            <w:gridSpan w:val="2"/>
            <w:vAlign w:val="center"/>
          </w:tcPr>
          <w:p w14:paraId="51ADD9BB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01" w:rsidRPr="005B638E" w14:paraId="55ED93FC" w14:textId="77777777" w:rsidTr="008719CD">
        <w:trPr>
          <w:trHeight w:val="432"/>
        </w:trPr>
        <w:tc>
          <w:tcPr>
            <w:tcW w:w="3415" w:type="dxa"/>
            <w:gridSpan w:val="2"/>
            <w:vAlign w:val="center"/>
          </w:tcPr>
          <w:p w14:paraId="6D9DCCE8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Web:</w:t>
            </w:r>
          </w:p>
        </w:tc>
        <w:tc>
          <w:tcPr>
            <w:tcW w:w="6191" w:type="dxa"/>
            <w:gridSpan w:val="2"/>
            <w:vAlign w:val="center"/>
          </w:tcPr>
          <w:p w14:paraId="59CAD8D7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01" w:rsidRPr="005B638E" w14:paraId="0A96F33C" w14:textId="77777777" w:rsidTr="00827F68">
        <w:trPr>
          <w:trHeight w:val="576"/>
        </w:trPr>
        <w:tc>
          <w:tcPr>
            <w:tcW w:w="9606" w:type="dxa"/>
            <w:gridSpan w:val="4"/>
            <w:shd w:val="clear" w:color="auto" w:fill="002060"/>
            <w:vAlign w:val="center"/>
          </w:tcPr>
          <w:p w14:paraId="16530942" w14:textId="77777777" w:rsidR="00AF0401" w:rsidRPr="008719CD" w:rsidRDefault="00A23760" w:rsidP="00827F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19CD">
              <w:rPr>
                <w:rFonts w:ascii="Arial" w:hAnsi="Arial" w:cs="Arial"/>
                <w:b/>
                <w:sz w:val="24"/>
                <w:szCs w:val="24"/>
              </w:rPr>
              <w:t>Certification</w:t>
            </w:r>
          </w:p>
        </w:tc>
      </w:tr>
      <w:tr w:rsidR="00AF0401" w:rsidRPr="005B638E" w14:paraId="75956781" w14:textId="77777777" w:rsidTr="00827F68">
        <w:trPr>
          <w:trHeight w:val="1259"/>
        </w:trPr>
        <w:tc>
          <w:tcPr>
            <w:tcW w:w="7195" w:type="dxa"/>
            <w:gridSpan w:val="3"/>
            <w:vAlign w:val="center"/>
          </w:tcPr>
          <w:p w14:paraId="5BFDF87F" w14:textId="05B6E8B2" w:rsidR="00A23760" w:rsidRPr="00827F68" w:rsidRDefault="00917EF4" w:rsidP="00827F68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b/>
                <w:szCs w:val="24"/>
                <w:lang w:val="en-IE"/>
              </w:rPr>
            </w:pPr>
            <w:r w:rsidRPr="005B638E">
              <w:rPr>
                <w:rFonts w:ascii="Arial" w:hAnsi="Arial" w:cs="Arial"/>
                <w:b/>
                <w:szCs w:val="24"/>
                <w:lang w:val="en-IE"/>
              </w:rPr>
              <w:t>Please confirm that you/your company are ca</w:t>
            </w:r>
            <w:r w:rsidR="008B7257">
              <w:rPr>
                <w:rFonts w:ascii="Arial" w:hAnsi="Arial" w:cs="Arial"/>
                <w:b/>
                <w:szCs w:val="24"/>
                <w:lang w:val="en-IE"/>
              </w:rPr>
              <w:t>pable and competent to provide ‘appropriate trustee training’</w:t>
            </w:r>
            <w:r w:rsidRPr="005B638E">
              <w:rPr>
                <w:rFonts w:ascii="Arial" w:hAnsi="Arial" w:cs="Arial"/>
                <w:b/>
                <w:szCs w:val="24"/>
                <w:lang w:val="en-IE"/>
              </w:rPr>
              <w:t xml:space="preserve"> as outlined in </w:t>
            </w:r>
            <w:r w:rsidR="00617B06">
              <w:rPr>
                <w:rFonts w:ascii="Arial" w:hAnsi="Arial" w:cs="Arial"/>
                <w:b/>
                <w:szCs w:val="24"/>
                <w:lang w:val="en-IE"/>
              </w:rPr>
              <w:t>s</w:t>
            </w:r>
            <w:r w:rsidRPr="005B638E">
              <w:rPr>
                <w:rFonts w:ascii="Arial" w:hAnsi="Arial" w:cs="Arial"/>
                <w:b/>
                <w:szCs w:val="24"/>
                <w:lang w:val="en-IE"/>
              </w:rPr>
              <w:t>ection 59AA of the Pensions Act</w:t>
            </w:r>
            <w:r w:rsidR="00D335CD">
              <w:rPr>
                <w:rFonts w:ascii="Arial" w:hAnsi="Arial" w:cs="Arial"/>
                <w:b/>
                <w:szCs w:val="24"/>
                <w:lang w:val="en-IE"/>
              </w:rPr>
              <w:t>, 1990, as amended</w:t>
            </w:r>
            <w:r w:rsidRPr="005B638E">
              <w:rPr>
                <w:rFonts w:ascii="Arial" w:hAnsi="Arial" w:cs="Arial"/>
                <w:b/>
                <w:szCs w:val="24"/>
                <w:lang w:val="en-IE"/>
              </w:rPr>
              <w:t>.</w:t>
            </w:r>
          </w:p>
        </w:tc>
        <w:tc>
          <w:tcPr>
            <w:tcW w:w="2411" w:type="dxa"/>
            <w:vAlign w:val="center"/>
          </w:tcPr>
          <w:p w14:paraId="393306B7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01" w:rsidRPr="005B638E" w14:paraId="6897DE79" w14:textId="77777777" w:rsidTr="00002DD6">
        <w:trPr>
          <w:trHeight w:val="1661"/>
        </w:trPr>
        <w:tc>
          <w:tcPr>
            <w:tcW w:w="7195" w:type="dxa"/>
            <w:gridSpan w:val="3"/>
            <w:vAlign w:val="center"/>
          </w:tcPr>
          <w:p w14:paraId="7FB0B592" w14:textId="1C04DB05" w:rsidR="00A23760" w:rsidRPr="00827F68" w:rsidRDefault="00AF0401" w:rsidP="00827F6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89957582"/>
            <w:r w:rsidRPr="005B638E">
              <w:rPr>
                <w:rFonts w:ascii="Arial" w:hAnsi="Arial" w:cs="Arial"/>
                <w:b/>
                <w:sz w:val="24"/>
                <w:szCs w:val="24"/>
              </w:rPr>
              <w:t>Please confirm</w:t>
            </w:r>
            <w:r w:rsidR="00462931" w:rsidRPr="005B638E">
              <w:rPr>
                <w:rFonts w:ascii="Arial" w:hAnsi="Arial" w:cs="Arial"/>
                <w:b/>
                <w:sz w:val="24"/>
                <w:szCs w:val="24"/>
              </w:rPr>
              <w:t xml:space="preserve"> that in the preparation of your training </w:t>
            </w:r>
            <w:r w:rsidR="00F20B00">
              <w:rPr>
                <w:rFonts w:ascii="Arial" w:hAnsi="Arial" w:cs="Arial"/>
                <w:b/>
                <w:sz w:val="24"/>
                <w:szCs w:val="24"/>
              </w:rPr>
              <w:t>material</w:t>
            </w:r>
            <w:r w:rsidR="00002DD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20B00" w:rsidRPr="005B63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B638E">
              <w:rPr>
                <w:rFonts w:ascii="Arial" w:hAnsi="Arial" w:cs="Arial"/>
                <w:b/>
                <w:sz w:val="24"/>
                <w:szCs w:val="24"/>
              </w:rPr>
              <w:t xml:space="preserve">you have read and understood the </w:t>
            </w:r>
            <w:r w:rsidR="00F20B00">
              <w:rPr>
                <w:rFonts w:ascii="Arial" w:hAnsi="Arial" w:cs="Arial"/>
                <w:b/>
                <w:sz w:val="24"/>
                <w:szCs w:val="24"/>
              </w:rPr>
              <w:t xml:space="preserve">Pensions </w:t>
            </w:r>
            <w:r w:rsidR="00C472BD" w:rsidRPr="005B638E">
              <w:rPr>
                <w:rFonts w:ascii="Arial" w:hAnsi="Arial" w:cs="Arial"/>
                <w:b/>
                <w:sz w:val="24"/>
                <w:szCs w:val="24"/>
              </w:rPr>
              <w:t>Authority</w:t>
            </w:r>
            <w:r w:rsidRPr="005B638E">
              <w:rPr>
                <w:rFonts w:ascii="Arial" w:hAnsi="Arial" w:cs="Arial"/>
                <w:b/>
                <w:sz w:val="24"/>
                <w:szCs w:val="24"/>
              </w:rPr>
              <w:t xml:space="preserve">’s </w:t>
            </w:r>
            <w:bookmarkEnd w:id="1"/>
            <w:r w:rsidR="00002DD6">
              <w:rPr>
                <w:rFonts w:ascii="Arial" w:hAnsi="Arial" w:cs="Arial"/>
                <w:b/>
                <w:sz w:val="24"/>
                <w:szCs w:val="24"/>
              </w:rPr>
              <w:t>guidance on the duties and responsibilities of trustees and any codes of practice relating to those responsibilities.</w:t>
            </w:r>
          </w:p>
        </w:tc>
        <w:tc>
          <w:tcPr>
            <w:tcW w:w="2411" w:type="dxa"/>
            <w:vAlign w:val="center"/>
          </w:tcPr>
          <w:p w14:paraId="3932B007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7CC3" w:rsidRPr="005B638E" w14:paraId="736C10E4" w14:textId="77777777" w:rsidTr="00825C2D">
        <w:trPr>
          <w:trHeight w:val="1385"/>
        </w:trPr>
        <w:tc>
          <w:tcPr>
            <w:tcW w:w="7195" w:type="dxa"/>
            <w:gridSpan w:val="3"/>
            <w:vAlign w:val="center"/>
          </w:tcPr>
          <w:p w14:paraId="251BACFF" w14:textId="67571E37" w:rsidR="00DB7CC3" w:rsidRPr="005B638E" w:rsidRDefault="00DB7CC3" w:rsidP="00827F6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confirm that you </w:t>
            </w:r>
            <w:r w:rsidR="009858E6">
              <w:rPr>
                <w:rFonts w:ascii="Arial" w:hAnsi="Arial" w:cs="Arial"/>
                <w:b/>
                <w:sz w:val="24"/>
                <w:szCs w:val="24"/>
              </w:rPr>
              <w:t>have read and understand the</w:t>
            </w:r>
            <w:r w:rsidR="00F20B00">
              <w:rPr>
                <w:rFonts w:ascii="Arial" w:hAnsi="Arial" w:cs="Arial"/>
                <w:b/>
                <w:sz w:val="24"/>
                <w:szCs w:val="24"/>
              </w:rPr>
              <w:t xml:space="preserve"> new </w:t>
            </w:r>
            <w:r w:rsidR="009858E6">
              <w:rPr>
                <w:rFonts w:ascii="Arial" w:hAnsi="Arial" w:cs="Arial"/>
                <w:b/>
                <w:sz w:val="24"/>
                <w:szCs w:val="24"/>
              </w:rPr>
              <w:t xml:space="preserve">requirements </w:t>
            </w:r>
            <w:r w:rsidR="00F20B00">
              <w:rPr>
                <w:rFonts w:ascii="Arial" w:hAnsi="Arial" w:cs="Arial"/>
                <w:b/>
                <w:sz w:val="24"/>
                <w:szCs w:val="24"/>
              </w:rPr>
              <w:t xml:space="preserve">and changes introduced by </w:t>
            </w:r>
            <w:r w:rsidR="009858E6">
              <w:rPr>
                <w:rFonts w:ascii="Arial" w:hAnsi="Arial" w:cs="Arial"/>
                <w:b/>
                <w:sz w:val="24"/>
                <w:szCs w:val="24"/>
              </w:rPr>
              <w:t>the European Union (Occupational Pension Schemes) Regulations, 2021</w:t>
            </w:r>
            <w:r w:rsidR="005F29D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vAlign w:val="center"/>
          </w:tcPr>
          <w:p w14:paraId="31C87CE4" w14:textId="77777777" w:rsidR="00DB7CC3" w:rsidRPr="005B638E" w:rsidRDefault="00DB7CC3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01" w:rsidRPr="005B638E" w14:paraId="2F98D16A" w14:textId="77777777" w:rsidTr="00825C2D">
        <w:trPr>
          <w:trHeight w:val="1405"/>
        </w:trPr>
        <w:tc>
          <w:tcPr>
            <w:tcW w:w="7195" w:type="dxa"/>
            <w:gridSpan w:val="3"/>
            <w:vAlign w:val="center"/>
          </w:tcPr>
          <w:p w14:paraId="253EB14F" w14:textId="27907B81" w:rsidR="00A23760" w:rsidRPr="00827F68" w:rsidRDefault="0043342E" w:rsidP="00827F6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 xml:space="preserve">Are you satisfied that your course materials are compliant with the trustee training requirements set out under </w:t>
            </w:r>
            <w:r w:rsidR="00617B06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472BD" w:rsidRPr="005B638E">
              <w:rPr>
                <w:rFonts w:ascii="Arial" w:hAnsi="Arial" w:cs="Arial"/>
                <w:b/>
                <w:sz w:val="24"/>
                <w:szCs w:val="24"/>
              </w:rPr>
              <w:t>ection 59AA of the Pensions Act</w:t>
            </w:r>
            <w:r w:rsidR="00D335CD">
              <w:rPr>
                <w:rFonts w:ascii="Arial" w:hAnsi="Arial" w:cs="Arial"/>
                <w:b/>
                <w:sz w:val="24"/>
                <w:szCs w:val="24"/>
              </w:rPr>
              <w:t>, 1990, as amended</w:t>
            </w:r>
            <w:r w:rsidR="00C472BD" w:rsidRPr="005B638E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2411" w:type="dxa"/>
            <w:vAlign w:val="center"/>
          </w:tcPr>
          <w:p w14:paraId="7124E602" w14:textId="77777777" w:rsidR="00AF0401" w:rsidRPr="005B638E" w:rsidRDefault="00AF040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931" w:rsidRPr="005B638E" w14:paraId="2681A880" w14:textId="77777777" w:rsidTr="00827F68">
        <w:trPr>
          <w:trHeight w:val="539"/>
        </w:trPr>
        <w:tc>
          <w:tcPr>
            <w:tcW w:w="7195" w:type="dxa"/>
            <w:gridSpan w:val="3"/>
            <w:vAlign w:val="center"/>
          </w:tcPr>
          <w:p w14:paraId="14A69E8F" w14:textId="77777777" w:rsidR="00A23760" w:rsidRPr="00827F68" w:rsidRDefault="00462931" w:rsidP="00827F68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How long have you been providing training for trustees?</w:t>
            </w:r>
          </w:p>
        </w:tc>
        <w:tc>
          <w:tcPr>
            <w:tcW w:w="2411" w:type="dxa"/>
            <w:vAlign w:val="center"/>
          </w:tcPr>
          <w:p w14:paraId="571D9FA0" w14:textId="77777777" w:rsidR="00462931" w:rsidRPr="005B638E" w:rsidRDefault="00462931" w:rsidP="00B25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2931" w:rsidRPr="005B638E" w14:paraId="2D947915" w14:textId="77777777" w:rsidTr="00827F68">
        <w:trPr>
          <w:trHeight w:val="881"/>
        </w:trPr>
        <w:tc>
          <w:tcPr>
            <w:tcW w:w="9606" w:type="dxa"/>
            <w:gridSpan w:val="4"/>
            <w:vAlign w:val="center"/>
          </w:tcPr>
          <w:p w14:paraId="5729F524" w14:textId="77777777" w:rsidR="00D97252" w:rsidRPr="00D97252" w:rsidRDefault="00D97252" w:rsidP="00D97252">
            <w:pPr>
              <w:spacing w:after="0" w:line="240" w:lineRule="auto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FAE3A38" w14:textId="77777777" w:rsidR="0043342E" w:rsidRDefault="0043342E" w:rsidP="00B256C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Please list</w:t>
            </w:r>
            <w:r w:rsidR="00462931" w:rsidRPr="005B638E">
              <w:rPr>
                <w:rFonts w:ascii="Arial" w:hAnsi="Arial" w:cs="Arial"/>
                <w:b/>
                <w:sz w:val="24"/>
                <w:szCs w:val="24"/>
              </w:rPr>
              <w:t xml:space="preserve"> the qualifications and/or experience of those providing trustee training</w:t>
            </w:r>
            <w:r w:rsidR="00917EF4" w:rsidRPr="005B638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9FC75DF" w14:textId="4A6E9386" w:rsidR="00827F68" w:rsidRDefault="00827F68" w:rsidP="00827F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1E5094" w14:textId="1905E987" w:rsidR="008B0CE5" w:rsidRDefault="008B0CE5" w:rsidP="00827F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DC9685" w14:textId="338721D1" w:rsidR="008B0CE5" w:rsidRDefault="008B0CE5" w:rsidP="00827F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42CBD8" w14:textId="77777777" w:rsidR="00827F68" w:rsidRPr="007F3E86" w:rsidRDefault="00827F68" w:rsidP="00827F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0386" w14:textId="77777777" w:rsidR="00D97252" w:rsidRPr="007F3E86" w:rsidRDefault="00D97252" w:rsidP="00827F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FAEE4A" w14:textId="77777777" w:rsidR="00D97252" w:rsidRPr="00827F68" w:rsidRDefault="00D97252" w:rsidP="00827F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2931" w:rsidRPr="005B638E" w14:paraId="399C7FF2" w14:textId="77777777" w:rsidTr="00B256C1">
        <w:tc>
          <w:tcPr>
            <w:tcW w:w="9606" w:type="dxa"/>
            <w:gridSpan w:val="4"/>
            <w:vAlign w:val="center"/>
          </w:tcPr>
          <w:p w14:paraId="33F5D932" w14:textId="77777777" w:rsidR="00D97252" w:rsidRPr="00D97252" w:rsidRDefault="00D97252" w:rsidP="00D97252">
            <w:pPr>
              <w:spacing w:after="0" w:line="240" w:lineRule="auto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799A2056" w14:textId="77777777" w:rsidR="00462931" w:rsidRPr="005B638E" w:rsidRDefault="0043342E" w:rsidP="00B256C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Please list</w:t>
            </w:r>
            <w:r w:rsidR="00462931" w:rsidRPr="005B638E">
              <w:rPr>
                <w:rFonts w:ascii="Arial" w:hAnsi="Arial" w:cs="Arial"/>
                <w:b/>
                <w:sz w:val="24"/>
                <w:szCs w:val="24"/>
              </w:rPr>
              <w:t xml:space="preserve"> the types, levels, locations, frequency and costs of courses you provide:</w:t>
            </w:r>
          </w:p>
          <w:p w14:paraId="28D786E5" w14:textId="77777777" w:rsidR="00545801" w:rsidRPr="007F3E86" w:rsidRDefault="00545801" w:rsidP="00B256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EB836" w14:textId="5E478D4F" w:rsidR="0043342E" w:rsidRDefault="0043342E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908691" w14:textId="418716FB" w:rsidR="008B0CE5" w:rsidRDefault="008B0CE5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6897EC3" w14:textId="77777777" w:rsidR="008B0CE5" w:rsidRDefault="008B0CE5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CDD23A" w14:textId="77777777" w:rsidR="00D97252" w:rsidRPr="007F3E86" w:rsidRDefault="00D97252" w:rsidP="00B256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06B00C" w14:textId="77777777" w:rsidR="00D97252" w:rsidRPr="005B638E" w:rsidRDefault="00D97252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0401" w:rsidRPr="005B638E" w14:paraId="15729E6E" w14:textId="77777777" w:rsidTr="00B256C1">
        <w:tc>
          <w:tcPr>
            <w:tcW w:w="9606" w:type="dxa"/>
            <w:gridSpan w:val="4"/>
            <w:vAlign w:val="center"/>
          </w:tcPr>
          <w:p w14:paraId="43E53A9C" w14:textId="77777777" w:rsidR="006E5EF2" w:rsidRPr="006E5EF2" w:rsidRDefault="006E5EF2" w:rsidP="006E5EF2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C064864" w14:textId="77777777" w:rsidR="00AF0401" w:rsidRPr="005B638E" w:rsidRDefault="00462931" w:rsidP="00B256C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B638E">
              <w:rPr>
                <w:rFonts w:ascii="Arial" w:hAnsi="Arial" w:cs="Arial"/>
                <w:b/>
                <w:sz w:val="24"/>
                <w:szCs w:val="24"/>
              </w:rPr>
              <w:t>Please supply a brief</w:t>
            </w:r>
            <w:r w:rsidR="00AF0401" w:rsidRPr="005B638E">
              <w:rPr>
                <w:rFonts w:ascii="Arial" w:hAnsi="Arial" w:cs="Arial"/>
                <w:b/>
                <w:sz w:val="24"/>
                <w:szCs w:val="24"/>
              </w:rPr>
              <w:t xml:space="preserve"> outline of the training course structure, how it is delivered, the topics and subjects </w:t>
            </w:r>
            <w:r w:rsidR="00435922" w:rsidRPr="005B638E">
              <w:rPr>
                <w:rFonts w:ascii="Arial" w:hAnsi="Arial" w:cs="Arial"/>
                <w:b/>
                <w:sz w:val="24"/>
                <w:szCs w:val="24"/>
              </w:rPr>
              <w:t>covered (max 200 words):</w:t>
            </w:r>
          </w:p>
          <w:p w14:paraId="2813F660" w14:textId="77777777" w:rsidR="00545801" w:rsidRPr="007F3E86" w:rsidRDefault="00545801" w:rsidP="00B256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F96BF" w14:textId="13D0E80B" w:rsidR="006E5EF2" w:rsidRDefault="006E5EF2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0FA091" w14:textId="608FAD78" w:rsidR="008B0CE5" w:rsidRDefault="008B0CE5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FEC9C9" w14:textId="77777777" w:rsidR="008B0CE5" w:rsidRDefault="008B0CE5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A6D702" w14:textId="77777777" w:rsidR="006E5EF2" w:rsidRPr="007F3E86" w:rsidRDefault="006E5EF2" w:rsidP="00B256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93355A" w14:textId="77777777" w:rsidR="0043342E" w:rsidRPr="005B638E" w:rsidRDefault="0043342E" w:rsidP="00B256C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5EF2" w:rsidRPr="005B638E" w14:paraId="2432BA62" w14:textId="77777777" w:rsidTr="006E5EF2">
        <w:trPr>
          <w:trHeight w:val="432"/>
        </w:trPr>
        <w:tc>
          <w:tcPr>
            <w:tcW w:w="9606" w:type="dxa"/>
            <w:gridSpan w:val="4"/>
            <w:shd w:val="clear" w:color="auto" w:fill="002060"/>
            <w:vAlign w:val="center"/>
          </w:tcPr>
          <w:p w14:paraId="6934A88B" w14:textId="77777777" w:rsidR="006E5EF2" w:rsidRPr="006E5EF2" w:rsidRDefault="006E5EF2" w:rsidP="006E5E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Application to register</w:t>
            </w:r>
          </w:p>
        </w:tc>
      </w:tr>
      <w:tr w:rsidR="006E5EF2" w:rsidRPr="005B638E" w14:paraId="2C98E63B" w14:textId="77777777" w:rsidTr="00864EB3">
        <w:trPr>
          <w:trHeight w:val="432"/>
        </w:trPr>
        <w:tc>
          <w:tcPr>
            <w:tcW w:w="2785" w:type="dxa"/>
            <w:vAlign w:val="center"/>
          </w:tcPr>
          <w:p w14:paraId="49250BEE" w14:textId="77777777" w:rsidR="006E5EF2" w:rsidRPr="006E5EF2" w:rsidRDefault="006E5EF2" w:rsidP="006E5E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(block capitals)</w:t>
            </w:r>
            <w:r w:rsidR="00617B0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21" w:type="dxa"/>
            <w:gridSpan w:val="3"/>
            <w:vAlign w:val="center"/>
          </w:tcPr>
          <w:p w14:paraId="2D478A7F" w14:textId="77777777" w:rsidR="006E5EF2" w:rsidRPr="006E5EF2" w:rsidRDefault="006E5EF2" w:rsidP="006E5E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5EF2" w:rsidRPr="005B638E" w14:paraId="21FB3EFD" w14:textId="77777777" w:rsidTr="00864EB3">
        <w:trPr>
          <w:trHeight w:val="432"/>
        </w:trPr>
        <w:tc>
          <w:tcPr>
            <w:tcW w:w="2785" w:type="dxa"/>
            <w:vAlign w:val="center"/>
          </w:tcPr>
          <w:p w14:paraId="00C532D7" w14:textId="77777777" w:rsidR="006E5EF2" w:rsidRPr="006E5EF2" w:rsidRDefault="006E5EF2" w:rsidP="006E5E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</w:t>
            </w:r>
            <w:r w:rsidR="00617B0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21" w:type="dxa"/>
            <w:gridSpan w:val="3"/>
            <w:vAlign w:val="center"/>
          </w:tcPr>
          <w:p w14:paraId="283C0792" w14:textId="77777777" w:rsidR="006E5EF2" w:rsidRPr="006E5EF2" w:rsidRDefault="006E5EF2" w:rsidP="006E5E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5EF2" w:rsidRPr="005B638E" w14:paraId="62EC0C98" w14:textId="77777777" w:rsidTr="00864EB3">
        <w:trPr>
          <w:trHeight w:val="432"/>
        </w:trPr>
        <w:tc>
          <w:tcPr>
            <w:tcW w:w="2785" w:type="dxa"/>
            <w:vAlign w:val="center"/>
          </w:tcPr>
          <w:p w14:paraId="3EAC31CF" w14:textId="77777777" w:rsidR="006E5EF2" w:rsidRPr="006E5EF2" w:rsidRDefault="00864EB3" w:rsidP="006E5E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r w:rsidR="00617B0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21" w:type="dxa"/>
            <w:gridSpan w:val="3"/>
            <w:vAlign w:val="center"/>
          </w:tcPr>
          <w:p w14:paraId="6EFFB5BD" w14:textId="77777777" w:rsidR="006E5EF2" w:rsidRPr="006E5EF2" w:rsidRDefault="006E5EF2" w:rsidP="006E5E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5EF2" w:rsidRPr="005B638E" w14:paraId="0C17B708" w14:textId="77777777" w:rsidTr="00864EB3">
        <w:trPr>
          <w:trHeight w:val="432"/>
        </w:trPr>
        <w:tc>
          <w:tcPr>
            <w:tcW w:w="2785" w:type="dxa"/>
            <w:vAlign w:val="center"/>
          </w:tcPr>
          <w:p w14:paraId="14AC03A8" w14:textId="77777777" w:rsidR="006E5EF2" w:rsidRPr="006E5EF2" w:rsidRDefault="00864EB3" w:rsidP="006E5E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617B0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821" w:type="dxa"/>
            <w:gridSpan w:val="3"/>
            <w:vAlign w:val="center"/>
          </w:tcPr>
          <w:p w14:paraId="2614EEBE" w14:textId="77777777" w:rsidR="006E5EF2" w:rsidRPr="006E5EF2" w:rsidRDefault="006E5EF2" w:rsidP="006E5EF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D576BE" w14:textId="77777777" w:rsidR="008548BD" w:rsidRPr="005B638E" w:rsidRDefault="008548BD" w:rsidP="00B256C1">
      <w:p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</w:p>
    <w:p w14:paraId="0C38F96B" w14:textId="77777777" w:rsidR="00DA04FF" w:rsidRPr="006C152A" w:rsidRDefault="00DA04FF" w:rsidP="00B256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C152A">
        <w:rPr>
          <w:rFonts w:ascii="Arial" w:hAnsi="Arial" w:cs="Arial"/>
          <w:b/>
          <w:bCs/>
          <w:sz w:val="28"/>
          <w:szCs w:val="28"/>
        </w:rPr>
        <w:t xml:space="preserve">Notes on completion of the </w:t>
      </w:r>
      <w:r w:rsidR="00A23760" w:rsidRPr="006C152A">
        <w:rPr>
          <w:rFonts w:ascii="Arial" w:hAnsi="Arial" w:cs="Arial"/>
          <w:b/>
          <w:bCs/>
          <w:sz w:val="28"/>
          <w:szCs w:val="28"/>
        </w:rPr>
        <w:t>a</w:t>
      </w:r>
      <w:r w:rsidR="00857643" w:rsidRPr="006C152A">
        <w:rPr>
          <w:rFonts w:ascii="Arial" w:hAnsi="Arial" w:cs="Arial"/>
          <w:b/>
          <w:bCs/>
          <w:sz w:val="28"/>
          <w:szCs w:val="28"/>
        </w:rPr>
        <w:t>pp</w:t>
      </w:r>
      <w:r w:rsidR="00A23760" w:rsidRPr="006C152A">
        <w:rPr>
          <w:rFonts w:ascii="Arial" w:hAnsi="Arial" w:cs="Arial"/>
          <w:b/>
          <w:bCs/>
          <w:sz w:val="28"/>
          <w:szCs w:val="28"/>
        </w:rPr>
        <w:t>lication f</w:t>
      </w:r>
      <w:r w:rsidRPr="006C152A">
        <w:rPr>
          <w:rFonts w:ascii="Arial" w:hAnsi="Arial" w:cs="Arial"/>
          <w:b/>
          <w:bCs/>
          <w:sz w:val="28"/>
          <w:szCs w:val="28"/>
        </w:rPr>
        <w:t>orm</w:t>
      </w:r>
      <w:r w:rsidR="0043342E" w:rsidRPr="006C152A">
        <w:rPr>
          <w:rFonts w:ascii="Arial" w:hAnsi="Arial" w:cs="Arial"/>
          <w:b/>
          <w:bCs/>
          <w:sz w:val="28"/>
          <w:szCs w:val="28"/>
        </w:rPr>
        <w:t>:</w:t>
      </w:r>
    </w:p>
    <w:p w14:paraId="00C53FAA" w14:textId="77777777" w:rsidR="00770180" w:rsidRPr="007F3E86" w:rsidRDefault="00770180" w:rsidP="00B256C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27FC4E" w14:textId="77777777" w:rsidR="00A23760" w:rsidRPr="005B638E" w:rsidRDefault="004F03F4" w:rsidP="00B256C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B638E">
        <w:rPr>
          <w:rFonts w:ascii="Arial" w:hAnsi="Arial" w:cs="Arial"/>
          <w:sz w:val="24"/>
          <w:szCs w:val="24"/>
        </w:rPr>
        <w:t xml:space="preserve">All sections of the </w:t>
      </w:r>
      <w:r w:rsidR="00710BA8" w:rsidRPr="005B638E">
        <w:rPr>
          <w:rFonts w:ascii="Arial" w:hAnsi="Arial" w:cs="Arial"/>
          <w:sz w:val="24"/>
          <w:szCs w:val="24"/>
        </w:rPr>
        <w:t>form must be completed in full</w:t>
      </w:r>
      <w:r w:rsidR="00617B06">
        <w:rPr>
          <w:rFonts w:ascii="Arial" w:hAnsi="Arial" w:cs="Arial"/>
          <w:sz w:val="24"/>
          <w:szCs w:val="24"/>
        </w:rPr>
        <w:t>.</w:t>
      </w:r>
    </w:p>
    <w:p w14:paraId="5B0701DF" w14:textId="142EFFB2" w:rsidR="00545801" w:rsidRPr="005B638E" w:rsidRDefault="008B7257" w:rsidP="00B256C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‘None or ‘Not Applicable’</w:t>
      </w:r>
      <w:r w:rsidR="004F03F4" w:rsidRPr="005B638E">
        <w:rPr>
          <w:rFonts w:ascii="Arial" w:hAnsi="Arial" w:cs="Arial"/>
          <w:sz w:val="24"/>
          <w:szCs w:val="24"/>
        </w:rPr>
        <w:t xml:space="preserve"> should be entered where appropriate, but</w:t>
      </w:r>
      <w:r>
        <w:rPr>
          <w:rFonts w:ascii="Arial" w:hAnsi="Arial" w:cs="Arial"/>
          <w:sz w:val="24"/>
          <w:szCs w:val="24"/>
        </w:rPr>
        <w:t xml:space="preserve"> blank spaces or ‘to be advised’</w:t>
      </w:r>
      <w:r w:rsidR="004F03F4" w:rsidRPr="005B638E">
        <w:rPr>
          <w:rFonts w:ascii="Arial" w:hAnsi="Arial" w:cs="Arial"/>
          <w:sz w:val="24"/>
          <w:szCs w:val="24"/>
        </w:rPr>
        <w:t xml:space="preserve"> or similar responses </w:t>
      </w:r>
      <w:r w:rsidR="00F20B00">
        <w:rPr>
          <w:rFonts w:ascii="Arial" w:hAnsi="Arial" w:cs="Arial"/>
          <w:sz w:val="24"/>
          <w:szCs w:val="24"/>
        </w:rPr>
        <w:t>may</w:t>
      </w:r>
      <w:r w:rsidR="00F20B00" w:rsidRPr="005B638E">
        <w:rPr>
          <w:rFonts w:ascii="Arial" w:hAnsi="Arial" w:cs="Arial"/>
          <w:sz w:val="24"/>
          <w:szCs w:val="24"/>
        </w:rPr>
        <w:t xml:space="preserve"> </w:t>
      </w:r>
      <w:r w:rsidR="004F03F4" w:rsidRPr="005B638E">
        <w:rPr>
          <w:rFonts w:ascii="Arial" w:hAnsi="Arial" w:cs="Arial"/>
          <w:sz w:val="24"/>
          <w:szCs w:val="24"/>
        </w:rPr>
        <w:t xml:space="preserve">result in the application being rejected </w:t>
      </w:r>
      <w:r w:rsidR="00710BA8" w:rsidRPr="005B638E">
        <w:rPr>
          <w:rFonts w:ascii="Arial" w:hAnsi="Arial" w:cs="Arial"/>
          <w:sz w:val="24"/>
          <w:szCs w:val="24"/>
        </w:rPr>
        <w:t>and returned to the applicant</w:t>
      </w:r>
      <w:r w:rsidR="00617B06">
        <w:rPr>
          <w:rFonts w:ascii="Arial" w:hAnsi="Arial" w:cs="Arial"/>
          <w:sz w:val="24"/>
          <w:szCs w:val="24"/>
        </w:rPr>
        <w:t>.</w:t>
      </w:r>
    </w:p>
    <w:p w14:paraId="36DF9C92" w14:textId="6A140FBA" w:rsidR="00545801" w:rsidRPr="005B638E" w:rsidRDefault="004F03F4" w:rsidP="00B256C1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5B638E">
        <w:rPr>
          <w:rFonts w:ascii="Arial" w:hAnsi="Arial" w:cs="Arial"/>
          <w:sz w:val="24"/>
          <w:szCs w:val="24"/>
        </w:rPr>
        <w:t>If the applicant is a body corporate, the form must be completed by a duly authorised director, mana</w:t>
      </w:r>
      <w:r w:rsidR="0043342E" w:rsidRPr="005B638E">
        <w:rPr>
          <w:rFonts w:ascii="Arial" w:hAnsi="Arial" w:cs="Arial"/>
          <w:sz w:val="24"/>
          <w:szCs w:val="24"/>
        </w:rPr>
        <w:t xml:space="preserve">ger or officer of the </w:t>
      </w:r>
      <w:r w:rsidR="00AE16A1">
        <w:rPr>
          <w:rFonts w:ascii="Arial" w:hAnsi="Arial" w:cs="Arial"/>
          <w:sz w:val="24"/>
          <w:szCs w:val="24"/>
        </w:rPr>
        <w:t>body corporate</w:t>
      </w:r>
      <w:r w:rsidR="00617B06">
        <w:rPr>
          <w:rFonts w:ascii="Arial" w:hAnsi="Arial" w:cs="Arial"/>
          <w:sz w:val="24"/>
          <w:szCs w:val="24"/>
        </w:rPr>
        <w:t>.</w:t>
      </w:r>
    </w:p>
    <w:p w14:paraId="6DA10042" w14:textId="5D8F741C" w:rsidR="009B0BFE" w:rsidRPr="007F3E86" w:rsidRDefault="007B1175" w:rsidP="00463C02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Ten-Roman" w:hAnsi="TimesTen-Roman" w:cs="TimesTen-Roman"/>
          <w:sz w:val="24"/>
          <w:szCs w:val="24"/>
          <w:u w:val="single"/>
        </w:rPr>
      </w:pPr>
      <w:r w:rsidRPr="007F3E86">
        <w:rPr>
          <w:rFonts w:ascii="Arial" w:hAnsi="Arial" w:cs="Arial"/>
          <w:sz w:val="24"/>
          <w:szCs w:val="24"/>
        </w:rPr>
        <w:t>You can send a scanned</w:t>
      </w:r>
      <w:r w:rsidR="005F29D1">
        <w:rPr>
          <w:rFonts w:ascii="Arial" w:hAnsi="Arial" w:cs="Arial"/>
          <w:sz w:val="24"/>
          <w:szCs w:val="24"/>
        </w:rPr>
        <w:t>,</w:t>
      </w:r>
      <w:r w:rsidRPr="007F3E86">
        <w:rPr>
          <w:rFonts w:ascii="Arial" w:hAnsi="Arial" w:cs="Arial"/>
          <w:sz w:val="24"/>
          <w:szCs w:val="24"/>
        </w:rPr>
        <w:t xml:space="preserve"> signed copy of this form by email to </w:t>
      </w:r>
      <w:hyperlink r:id="rId17" w:history="1">
        <w:r w:rsidR="00B949FF" w:rsidRPr="00BD5718">
          <w:rPr>
            <w:rStyle w:val="Hyperlink"/>
            <w:rFonts w:ascii="Arial" w:hAnsi="Arial" w:cs="Arial"/>
            <w:sz w:val="24"/>
            <w:szCs w:val="24"/>
          </w:rPr>
          <w:t>info@pensionsauthority.ie</w:t>
        </w:r>
      </w:hyperlink>
      <w:r w:rsidRPr="007F3E86">
        <w:rPr>
          <w:rFonts w:ascii="Arial" w:hAnsi="Arial" w:cs="Arial"/>
          <w:sz w:val="24"/>
          <w:szCs w:val="24"/>
        </w:rPr>
        <w:t xml:space="preserve"> or by post.</w:t>
      </w:r>
    </w:p>
    <w:sectPr w:rsidR="009B0BFE" w:rsidRPr="007F3E86" w:rsidSect="00896B80">
      <w:footerReference w:type="first" r:id="rId18"/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B8DC" w14:textId="77777777" w:rsidR="00721A7E" w:rsidRDefault="00721A7E" w:rsidP="007977BA">
      <w:pPr>
        <w:spacing w:after="0" w:line="240" w:lineRule="auto"/>
      </w:pPr>
      <w:r>
        <w:separator/>
      </w:r>
    </w:p>
  </w:endnote>
  <w:endnote w:type="continuationSeparator" w:id="0">
    <w:p w14:paraId="0CBC92CE" w14:textId="77777777" w:rsidR="00721A7E" w:rsidRDefault="00721A7E" w:rsidP="00797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Te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7478921"/>
      <w:docPartObj>
        <w:docPartGallery w:val="Page Numbers (Bottom of Page)"/>
        <w:docPartUnique/>
      </w:docPartObj>
    </w:sdtPr>
    <w:sdtEndPr/>
    <w:sdtContent>
      <w:sdt>
        <w:sdtPr>
          <w:id w:val="-1509058931"/>
          <w:docPartObj>
            <w:docPartGallery w:val="Page Numbers (Top of Page)"/>
            <w:docPartUnique/>
          </w:docPartObj>
        </w:sdtPr>
        <w:sdtEndPr/>
        <w:sdtContent>
          <w:p w14:paraId="09DC457C" w14:textId="0ED037D0" w:rsidR="006C152A" w:rsidRDefault="006C152A" w:rsidP="00896B80">
            <w:pPr>
              <w:pStyle w:val="Footer"/>
              <w:jc w:val="center"/>
            </w:pPr>
            <w:r w:rsidRPr="006C152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652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C152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652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66057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6C65C4" w14:textId="0EC4F1D2" w:rsidR="008B7257" w:rsidRDefault="005B54C7" w:rsidP="005B54C7">
            <w:pPr>
              <w:pStyle w:val="Footer"/>
              <w:jc w:val="right"/>
            </w:pPr>
            <w:r w:rsidRPr="005B54C7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896B80">
              <w:rPr>
                <w:rFonts w:ascii="Arial" w:hAnsi="Arial" w:cs="Arial"/>
                <w:sz w:val="20"/>
                <w:szCs w:val="20"/>
              </w:rPr>
              <w:t xml:space="preserve">last updated: </w:t>
            </w:r>
            <w:r w:rsidR="00B949FF">
              <w:rPr>
                <w:rFonts w:ascii="Arial" w:hAnsi="Arial" w:cs="Arial"/>
                <w:sz w:val="20"/>
                <w:szCs w:val="20"/>
              </w:rPr>
              <w:t>September 2024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827059"/>
      <w:docPartObj>
        <w:docPartGallery w:val="Page Numbers (Bottom of Page)"/>
        <w:docPartUnique/>
      </w:docPartObj>
    </w:sdtPr>
    <w:sdtEndPr/>
    <w:sdtContent>
      <w:sdt>
        <w:sdtPr>
          <w:id w:val="1633983988"/>
          <w:docPartObj>
            <w:docPartGallery w:val="Page Numbers (Top of Page)"/>
            <w:docPartUnique/>
          </w:docPartObj>
        </w:sdtPr>
        <w:sdtEndPr/>
        <w:sdtContent>
          <w:p w14:paraId="52048683" w14:textId="77777777" w:rsidR="007F3E86" w:rsidRDefault="007F3E86">
            <w:pPr>
              <w:pStyle w:val="Footer"/>
              <w:jc w:val="center"/>
            </w:pPr>
          </w:p>
          <w:p w14:paraId="5D6CC3FC" w14:textId="4A0F698B" w:rsidR="005B54C7" w:rsidRDefault="005B54C7" w:rsidP="00896B80">
            <w:pPr>
              <w:pStyle w:val="Footer"/>
              <w:jc w:val="center"/>
            </w:pPr>
            <w:r w:rsidRPr="006C152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C152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6C15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2032508"/>
      <w:docPartObj>
        <w:docPartGallery w:val="Page Numbers (Bottom of Page)"/>
        <w:docPartUnique/>
      </w:docPartObj>
    </w:sdtPr>
    <w:sdtEndPr/>
    <w:sdtContent>
      <w:sdt>
        <w:sdtPr>
          <w:id w:val="-1559930268"/>
          <w:docPartObj>
            <w:docPartGallery w:val="Page Numbers (Top of Page)"/>
            <w:docPartUnique/>
          </w:docPartObj>
        </w:sdtPr>
        <w:sdtEndPr/>
        <w:sdtContent>
          <w:p w14:paraId="2DADE7E3" w14:textId="5E1E4E67" w:rsidR="006C152A" w:rsidRDefault="00896B80" w:rsidP="00896B80">
            <w:pPr>
              <w:pStyle w:val="Footer"/>
              <w:jc w:val="center"/>
            </w:pPr>
            <w:r w:rsidRPr="00896B8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896B8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96B8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896B8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96B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96B8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96B8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896B8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96B8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896B8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96B8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96B8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E06C" w14:textId="77777777" w:rsidR="00721A7E" w:rsidRDefault="00721A7E" w:rsidP="007977BA">
      <w:pPr>
        <w:spacing w:after="0" w:line="240" w:lineRule="auto"/>
      </w:pPr>
      <w:r>
        <w:separator/>
      </w:r>
    </w:p>
  </w:footnote>
  <w:footnote w:type="continuationSeparator" w:id="0">
    <w:p w14:paraId="10D16D3C" w14:textId="77777777" w:rsidR="00721A7E" w:rsidRDefault="00721A7E" w:rsidP="00797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F0C8" w14:textId="1D4323EE" w:rsidR="008B7257" w:rsidRDefault="00896B80" w:rsidP="008B7257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3C63442" wp14:editId="55CF96CD">
          <wp:extent cx="1619250" cy="542925"/>
          <wp:effectExtent l="0" t="0" r="0" b="9525"/>
          <wp:docPr id="2" name="Picture 2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9BDCB" w14:textId="77777777" w:rsidR="008B7257" w:rsidRDefault="008B7257" w:rsidP="008B7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4A08" w14:textId="64A9F509" w:rsidR="003A2AA3" w:rsidRDefault="00896B80" w:rsidP="003A2AA3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72A523A" wp14:editId="5DA173DA">
          <wp:extent cx="1619250" cy="542925"/>
          <wp:effectExtent l="0" t="0" r="0" b="9525"/>
          <wp:docPr id="15" name="Picture 15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A5DFF"/>
    <w:multiLevelType w:val="hybridMultilevel"/>
    <w:tmpl w:val="90B86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B1656"/>
    <w:multiLevelType w:val="hybridMultilevel"/>
    <w:tmpl w:val="1B723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669D"/>
    <w:multiLevelType w:val="hybridMultilevel"/>
    <w:tmpl w:val="A2EE17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2B64BC"/>
    <w:multiLevelType w:val="hybridMultilevel"/>
    <w:tmpl w:val="3364DAB4"/>
    <w:lvl w:ilvl="0" w:tplc="BED480A8">
      <w:numFmt w:val="bullet"/>
      <w:lvlText w:val=""/>
      <w:lvlJc w:val="left"/>
      <w:pPr>
        <w:ind w:left="720" w:hanging="360"/>
      </w:pPr>
      <w:rPr>
        <w:rFonts w:ascii="Symbol" w:eastAsia="Calibri" w:hAnsi="Symbol" w:cs="TimesTen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72371"/>
    <w:multiLevelType w:val="hybridMultilevel"/>
    <w:tmpl w:val="D6AE7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55908"/>
    <w:multiLevelType w:val="hybridMultilevel"/>
    <w:tmpl w:val="90B86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132B9B"/>
    <w:multiLevelType w:val="hybridMultilevel"/>
    <w:tmpl w:val="70A24F36"/>
    <w:lvl w:ilvl="0" w:tplc="90908344">
      <w:numFmt w:val="bullet"/>
      <w:lvlText w:val=""/>
      <w:lvlJc w:val="left"/>
      <w:pPr>
        <w:ind w:left="720" w:hanging="360"/>
      </w:pPr>
      <w:rPr>
        <w:rFonts w:ascii="Symbol" w:eastAsia="Calibri" w:hAnsi="Symbol" w:cs="TimesTen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C1F89"/>
    <w:multiLevelType w:val="hybridMultilevel"/>
    <w:tmpl w:val="0F1044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5DE5BAE"/>
    <w:multiLevelType w:val="hybridMultilevel"/>
    <w:tmpl w:val="D3A03020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21149"/>
    <w:multiLevelType w:val="hybridMultilevel"/>
    <w:tmpl w:val="8168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A1A7B"/>
    <w:multiLevelType w:val="hybridMultilevel"/>
    <w:tmpl w:val="15A2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C5AED"/>
    <w:multiLevelType w:val="hybridMultilevel"/>
    <w:tmpl w:val="22BE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87A42"/>
    <w:multiLevelType w:val="hybridMultilevel"/>
    <w:tmpl w:val="197CF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937086">
    <w:abstractNumId w:val="6"/>
  </w:num>
  <w:num w:numId="2" w16cid:durableId="726031660">
    <w:abstractNumId w:val="3"/>
  </w:num>
  <w:num w:numId="3" w16cid:durableId="1989898576">
    <w:abstractNumId w:val="9"/>
  </w:num>
  <w:num w:numId="4" w16cid:durableId="1706559219">
    <w:abstractNumId w:val="8"/>
  </w:num>
  <w:num w:numId="5" w16cid:durableId="1485850409">
    <w:abstractNumId w:val="4"/>
  </w:num>
  <w:num w:numId="6" w16cid:durableId="14769055">
    <w:abstractNumId w:val="10"/>
  </w:num>
  <w:num w:numId="7" w16cid:durableId="212542053">
    <w:abstractNumId w:val="2"/>
  </w:num>
  <w:num w:numId="8" w16cid:durableId="2001808635">
    <w:abstractNumId w:val="5"/>
  </w:num>
  <w:num w:numId="9" w16cid:durableId="663360925">
    <w:abstractNumId w:val="11"/>
  </w:num>
  <w:num w:numId="10" w16cid:durableId="86587371">
    <w:abstractNumId w:val="0"/>
  </w:num>
  <w:num w:numId="11" w16cid:durableId="1989095346">
    <w:abstractNumId w:val="7"/>
  </w:num>
  <w:num w:numId="12" w16cid:durableId="2001041189">
    <w:abstractNumId w:val="12"/>
  </w:num>
  <w:num w:numId="13" w16cid:durableId="1564638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7BA"/>
    <w:rsid w:val="00002DD6"/>
    <w:rsid w:val="00020806"/>
    <w:rsid w:val="00035EAE"/>
    <w:rsid w:val="00055A78"/>
    <w:rsid w:val="00055F85"/>
    <w:rsid w:val="000571C2"/>
    <w:rsid w:val="00073F43"/>
    <w:rsid w:val="000D2B6B"/>
    <w:rsid w:val="000D5DEB"/>
    <w:rsid w:val="00113D48"/>
    <w:rsid w:val="00116D58"/>
    <w:rsid w:val="0011707F"/>
    <w:rsid w:val="0016680F"/>
    <w:rsid w:val="001B1DBB"/>
    <w:rsid w:val="001B3C95"/>
    <w:rsid w:val="001B49E8"/>
    <w:rsid w:val="001D0963"/>
    <w:rsid w:val="0021007D"/>
    <w:rsid w:val="00210A97"/>
    <w:rsid w:val="0021272D"/>
    <w:rsid w:val="00220D98"/>
    <w:rsid w:val="00230F8A"/>
    <w:rsid w:val="002758AC"/>
    <w:rsid w:val="00282F31"/>
    <w:rsid w:val="0028325A"/>
    <w:rsid w:val="002B63C0"/>
    <w:rsid w:val="002C0668"/>
    <w:rsid w:val="002D653F"/>
    <w:rsid w:val="003073C5"/>
    <w:rsid w:val="0032614E"/>
    <w:rsid w:val="003363FF"/>
    <w:rsid w:val="00384368"/>
    <w:rsid w:val="003874FB"/>
    <w:rsid w:val="003A2AA3"/>
    <w:rsid w:val="003E41E6"/>
    <w:rsid w:val="00422161"/>
    <w:rsid w:val="0043342E"/>
    <w:rsid w:val="00435922"/>
    <w:rsid w:val="00437F4F"/>
    <w:rsid w:val="00452CF4"/>
    <w:rsid w:val="00462931"/>
    <w:rsid w:val="004A1180"/>
    <w:rsid w:val="004A6A9E"/>
    <w:rsid w:val="004B5290"/>
    <w:rsid w:val="004B7FE4"/>
    <w:rsid w:val="004D0EC0"/>
    <w:rsid w:val="004F03F4"/>
    <w:rsid w:val="00504637"/>
    <w:rsid w:val="00511C9F"/>
    <w:rsid w:val="005254A2"/>
    <w:rsid w:val="005342BE"/>
    <w:rsid w:val="00545801"/>
    <w:rsid w:val="005465BE"/>
    <w:rsid w:val="00563F2D"/>
    <w:rsid w:val="005672B5"/>
    <w:rsid w:val="00573F13"/>
    <w:rsid w:val="00582C91"/>
    <w:rsid w:val="0059167D"/>
    <w:rsid w:val="00592B3B"/>
    <w:rsid w:val="005A0AC9"/>
    <w:rsid w:val="005B54C7"/>
    <w:rsid w:val="005B638E"/>
    <w:rsid w:val="005C6BF8"/>
    <w:rsid w:val="005F29D1"/>
    <w:rsid w:val="006100A3"/>
    <w:rsid w:val="00617B06"/>
    <w:rsid w:val="00650B8A"/>
    <w:rsid w:val="00676078"/>
    <w:rsid w:val="00694F81"/>
    <w:rsid w:val="006C152A"/>
    <w:rsid w:val="006E4198"/>
    <w:rsid w:val="006E5EF2"/>
    <w:rsid w:val="00710BA8"/>
    <w:rsid w:val="00721A7E"/>
    <w:rsid w:val="00722253"/>
    <w:rsid w:val="007463FA"/>
    <w:rsid w:val="0075129D"/>
    <w:rsid w:val="00757DD1"/>
    <w:rsid w:val="007607CF"/>
    <w:rsid w:val="00760EEB"/>
    <w:rsid w:val="00770180"/>
    <w:rsid w:val="00777FB7"/>
    <w:rsid w:val="007977BA"/>
    <w:rsid w:val="007A19C2"/>
    <w:rsid w:val="007B1175"/>
    <w:rsid w:val="007B231A"/>
    <w:rsid w:val="007B79A3"/>
    <w:rsid w:val="007E182E"/>
    <w:rsid w:val="007F17E8"/>
    <w:rsid w:val="007F2AED"/>
    <w:rsid w:val="007F3E86"/>
    <w:rsid w:val="008148A1"/>
    <w:rsid w:val="008210ED"/>
    <w:rsid w:val="00821B5A"/>
    <w:rsid w:val="00825C2D"/>
    <w:rsid w:val="00825E22"/>
    <w:rsid w:val="00827F68"/>
    <w:rsid w:val="00833350"/>
    <w:rsid w:val="00834673"/>
    <w:rsid w:val="008543D9"/>
    <w:rsid w:val="008548BD"/>
    <w:rsid w:val="00855F57"/>
    <w:rsid w:val="00857643"/>
    <w:rsid w:val="00864EB3"/>
    <w:rsid w:val="008719CD"/>
    <w:rsid w:val="00874DFA"/>
    <w:rsid w:val="008967FD"/>
    <w:rsid w:val="00896B80"/>
    <w:rsid w:val="008B0CE5"/>
    <w:rsid w:val="008B2FC4"/>
    <w:rsid w:val="008B7257"/>
    <w:rsid w:val="008D23B5"/>
    <w:rsid w:val="008E6979"/>
    <w:rsid w:val="008F65DE"/>
    <w:rsid w:val="00906F4E"/>
    <w:rsid w:val="0091767E"/>
    <w:rsid w:val="00917EF4"/>
    <w:rsid w:val="00930CD8"/>
    <w:rsid w:val="00977107"/>
    <w:rsid w:val="009858E6"/>
    <w:rsid w:val="009B0BFE"/>
    <w:rsid w:val="009B35C2"/>
    <w:rsid w:val="009D7D63"/>
    <w:rsid w:val="00A23760"/>
    <w:rsid w:val="00A2498E"/>
    <w:rsid w:val="00A46903"/>
    <w:rsid w:val="00A652C7"/>
    <w:rsid w:val="00A6782B"/>
    <w:rsid w:val="00A87D2B"/>
    <w:rsid w:val="00A93BEE"/>
    <w:rsid w:val="00AA3276"/>
    <w:rsid w:val="00AA7266"/>
    <w:rsid w:val="00AE16A1"/>
    <w:rsid w:val="00AF0401"/>
    <w:rsid w:val="00AF6518"/>
    <w:rsid w:val="00B038A7"/>
    <w:rsid w:val="00B05910"/>
    <w:rsid w:val="00B13DD4"/>
    <w:rsid w:val="00B256C1"/>
    <w:rsid w:val="00B25E11"/>
    <w:rsid w:val="00B407D6"/>
    <w:rsid w:val="00B51154"/>
    <w:rsid w:val="00B51408"/>
    <w:rsid w:val="00B52596"/>
    <w:rsid w:val="00B602C4"/>
    <w:rsid w:val="00B62A89"/>
    <w:rsid w:val="00B76002"/>
    <w:rsid w:val="00B844AF"/>
    <w:rsid w:val="00B869FF"/>
    <w:rsid w:val="00B949FF"/>
    <w:rsid w:val="00BA0129"/>
    <w:rsid w:val="00BD6FBF"/>
    <w:rsid w:val="00BD797E"/>
    <w:rsid w:val="00BE770B"/>
    <w:rsid w:val="00C21165"/>
    <w:rsid w:val="00C377F6"/>
    <w:rsid w:val="00C43C6B"/>
    <w:rsid w:val="00C472BD"/>
    <w:rsid w:val="00C504C0"/>
    <w:rsid w:val="00C613E6"/>
    <w:rsid w:val="00C65534"/>
    <w:rsid w:val="00C8531C"/>
    <w:rsid w:val="00C90385"/>
    <w:rsid w:val="00C90C58"/>
    <w:rsid w:val="00CC395E"/>
    <w:rsid w:val="00CE265B"/>
    <w:rsid w:val="00D335CD"/>
    <w:rsid w:val="00D36BE5"/>
    <w:rsid w:val="00D445C1"/>
    <w:rsid w:val="00D47C50"/>
    <w:rsid w:val="00D70152"/>
    <w:rsid w:val="00D97099"/>
    <w:rsid w:val="00D97252"/>
    <w:rsid w:val="00DA04FF"/>
    <w:rsid w:val="00DB7CC3"/>
    <w:rsid w:val="00DC26FB"/>
    <w:rsid w:val="00DC626D"/>
    <w:rsid w:val="00DD6EBF"/>
    <w:rsid w:val="00DE5D9C"/>
    <w:rsid w:val="00E20631"/>
    <w:rsid w:val="00E30D61"/>
    <w:rsid w:val="00E4485D"/>
    <w:rsid w:val="00E57E18"/>
    <w:rsid w:val="00E6375E"/>
    <w:rsid w:val="00E87D21"/>
    <w:rsid w:val="00ED46A3"/>
    <w:rsid w:val="00EE2A94"/>
    <w:rsid w:val="00EE4756"/>
    <w:rsid w:val="00F05DA6"/>
    <w:rsid w:val="00F20B00"/>
    <w:rsid w:val="00F268B0"/>
    <w:rsid w:val="00F46617"/>
    <w:rsid w:val="00F5118B"/>
    <w:rsid w:val="00F7143D"/>
    <w:rsid w:val="00FB1F16"/>
    <w:rsid w:val="00FD0CBB"/>
    <w:rsid w:val="00FD42A5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6AED83F"/>
  <w15:chartTrackingRefBased/>
  <w15:docId w15:val="{C9417426-C468-44E6-BD14-153D1E5B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F8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7BA"/>
  </w:style>
  <w:style w:type="paragraph" w:styleId="Footer">
    <w:name w:val="footer"/>
    <w:basedOn w:val="Normal"/>
    <w:link w:val="FooterChar"/>
    <w:uiPriority w:val="99"/>
    <w:unhideWhenUsed/>
    <w:rsid w:val="00797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7BA"/>
  </w:style>
  <w:style w:type="paragraph" w:styleId="BalloonText">
    <w:name w:val="Balloon Text"/>
    <w:basedOn w:val="Normal"/>
    <w:link w:val="BalloonTextChar"/>
    <w:uiPriority w:val="99"/>
    <w:semiHidden/>
    <w:unhideWhenUsed/>
    <w:rsid w:val="0079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10A97"/>
    <w:rPr>
      <w:color w:val="0000FF"/>
      <w:u w:val="single"/>
    </w:rPr>
  </w:style>
  <w:style w:type="table" w:styleId="TableGrid">
    <w:name w:val="Table Grid"/>
    <w:basedOn w:val="TableNormal"/>
    <w:uiPriority w:val="59"/>
    <w:rsid w:val="001170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1707F"/>
    <w:pPr>
      <w:ind w:left="720"/>
      <w:contextualSpacing/>
    </w:pPr>
  </w:style>
  <w:style w:type="paragraph" w:styleId="NoSpacing">
    <w:name w:val="No Spacing"/>
    <w:uiPriority w:val="1"/>
    <w:qFormat/>
    <w:rsid w:val="00770180"/>
    <w:rPr>
      <w:rFonts w:ascii="Times" w:eastAsia="Times" w:hAnsi="Times"/>
      <w:sz w:val="24"/>
      <w:lang w:val="en-US" w:eastAsia="en-US"/>
    </w:rPr>
  </w:style>
  <w:style w:type="paragraph" w:customStyle="1" w:styleId="baseindent">
    <w:name w:val="baseindent"/>
    <w:basedOn w:val="Normal"/>
    <w:rsid w:val="00917EF4"/>
    <w:pPr>
      <w:spacing w:before="120" w:after="140" w:line="240" w:lineRule="auto"/>
      <w:ind w:left="1135" w:right="1701"/>
    </w:pPr>
    <w:rPr>
      <w:rFonts w:ascii="Arial" w:eastAsia="Times New Roman" w:hAnsi="Arial" w:cs="Arial"/>
      <w:sz w:val="20"/>
      <w:szCs w:val="20"/>
    </w:rPr>
  </w:style>
  <w:style w:type="paragraph" w:customStyle="1" w:styleId="indent11">
    <w:name w:val="indent11"/>
    <w:basedOn w:val="Normal"/>
    <w:rsid w:val="00917EF4"/>
    <w:pPr>
      <w:spacing w:before="140" w:after="120" w:line="240" w:lineRule="auto"/>
      <w:ind w:left="1983" w:right="1701" w:hanging="852"/>
    </w:pPr>
    <w:rPr>
      <w:rFonts w:ascii="Arial" w:eastAsia="Times New Roman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70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15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152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725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967FD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1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57629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sionsauthority.ie/en/trustees_registered_administrators/trustee_training/" TargetMode="External"/><Relationship Id="rId13" Type="http://schemas.openxmlformats.org/officeDocument/2006/relationships/hyperlink" Target="https://www.pensionsauthority.ie/en/trustees_registered_administrators/faqs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info@pensionsauthority.i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info@pensionsauthority.ie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ensionsauthority.ie/en/trustees_registered_administrators/trustee_train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FAB1B-F6CA-41BA-B0FB-11680003A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Links>
    <vt:vector size="18" baseType="variant">
      <vt:variant>
        <vt:i4>8192068</vt:i4>
      </vt:variant>
      <vt:variant>
        <vt:i4>6</vt:i4>
      </vt:variant>
      <vt:variant>
        <vt:i4>0</vt:i4>
      </vt:variant>
      <vt:variant>
        <vt:i4>5</vt:i4>
      </vt:variant>
      <vt:variant>
        <vt:lpwstr>mailto:trusteetraining@pensionsauthority.ie</vt:lpwstr>
      </vt:variant>
      <vt:variant>
        <vt:lpwstr/>
      </vt:variant>
      <vt:variant>
        <vt:i4>7798865</vt:i4>
      </vt:variant>
      <vt:variant>
        <vt:i4>3</vt:i4>
      </vt:variant>
      <vt:variant>
        <vt:i4>0</vt:i4>
      </vt:variant>
      <vt:variant>
        <vt:i4>5</vt:i4>
      </vt:variant>
      <vt:variant>
        <vt:lpwstr>mailto:info@pensionsauthority.ie</vt:lpwstr>
      </vt:variant>
      <vt:variant>
        <vt:lpwstr/>
      </vt:variant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http://www.pensionsauthority.ie/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cjordan</dc:creator>
  <cp:keywords/>
  <cp:lastModifiedBy>Aideen Bugler (Pensions Authority)</cp:lastModifiedBy>
  <cp:revision>7</cp:revision>
  <cp:lastPrinted>2021-12-22T11:07:00Z</cp:lastPrinted>
  <dcterms:created xsi:type="dcterms:W3CDTF">2021-12-09T15:37:00Z</dcterms:created>
  <dcterms:modified xsi:type="dcterms:W3CDTF">2026-04-21T08:13:00Z</dcterms:modified>
</cp:coreProperties>
</file>