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04"/>
        <w:gridCol w:w="4502"/>
      </w:tblGrid>
      <w:tr w:rsidR="000A1E55" w:rsidRPr="008A7EB9" w14:paraId="2F3B8FA0" w14:textId="77777777" w:rsidTr="00CA4714">
        <w:tc>
          <w:tcPr>
            <w:tcW w:w="9006" w:type="dxa"/>
            <w:gridSpan w:val="2"/>
          </w:tcPr>
          <w:p w14:paraId="0AA57BD2" w14:textId="77777777" w:rsidR="000A1E55" w:rsidRPr="008A7EB9" w:rsidRDefault="000A1E55" w:rsidP="00CA4714">
            <w:pPr>
              <w:keepNext/>
              <w:spacing w:line="276" w:lineRule="auto"/>
              <w:outlineLvl w:val="1"/>
              <w:rPr>
                <w:rFonts w:ascii="Arial" w:eastAsia="Times New Roman" w:hAnsi="Arial" w:cs="Times New Roman"/>
                <w:b/>
                <w:bCs/>
                <w:iCs/>
                <w:sz w:val="28"/>
                <w:szCs w:val="28"/>
                <w:lang w:val="en-US"/>
              </w:rPr>
            </w:pPr>
          </w:p>
          <w:p w14:paraId="1FC94991" w14:textId="77777777" w:rsidR="000A1E55" w:rsidRDefault="000A1E55" w:rsidP="00CA4714">
            <w:pPr>
              <w:keepNext/>
              <w:spacing w:line="276" w:lineRule="auto"/>
              <w:jc w:val="center"/>
              <w:outlineLvl w:val="1"/>
              <w:rPr>
                <w:rFonts w:ascii="Arial" w:eastAsia="Times New Roman" w:hAnsi="Arial" w:cs="Times New Roman"/>
                <w:b/>
                <w:bCs/>
                <w:iCs/>
                <w:sz w:val="28"/>
                <w:szCs w:val="28"/>
                <w:lang w:val="en-US"/>
              </w:rPr>
            </w:pPr>
            <w:r w:rsidRPr="008A7EB9">
              <w:rPr>
                <w:rFonts w:ascii="Arial" w:eastAsia="Times New Roman" w:hAnsi="Arial" w:cs="Times New Roman"/>
                <w:b/>
                <w:bCs/>
                <w:iCs/>
                <w:sz w:val="28"/>
                <w:szCs w:val="28"/>
                <w:lang w:val="en-US"/>
              </w:rPr>
              <w:t>Consultation on</w:t>
            </w:r>
            <w:r>
              <w:rPr>
                <w:rFonts w:ascii="Arial" w:eastAsia="Times New Roman" w:hAnsi="Arial" w:cs="Times New Roman"/>
                <w:b/>
                <w:bCs/>
                <w:iCs/>
                <w:sz w:val="28"/>
                <w:szCs w:val="28"/>
                <w:lang w:val="en-US"/>
              </w:rPr>
              <w:t xml:space="preserve"> PRSA investment rules</w:t>
            </w:r>
          </w:p>
          <w:p w14:paraId="561D99D2" w14:textId="39AF1FEA" w:rsidR="000A1E55" w:rsidRPr="008A7EB9" w:rsidRDefault="000A1E55" w:rsidP="00CA4714">
            <w:pPr>
              <w:keepNext/>
              <w:spacing w:line="276" w:lineRule="auto"/>
              <w:jc w:val="center"/>
              <w:outlineLvl w:val="1"/>
              <w:rPr>
                <w:rFonts w:ascii="Arial" w:eastAsia="Times New Roman" w:hAnsi="Arial" w:cs="Times New Roman"/>
                <w:b/>
                <w:bCs/>
                <w:iCs/>
                <w:sz w:val="28"/>
                <w:szCs w:val="28"/>
                <w:lang w:val="en-US"/>
              </w:rPr>
            </w:pPr>
            <w:r>
              <w:rPr>
                <w:rFonts w:ascii="Arial" w:eastAsia="Times New Roman" w:hAnsi="Arial" w:cs="Times New Roman"/>
                <w:b/>
                <w:bCs/>
                <w:iCs/>
                <w:sz w:val="28"/>
                <w:szCs w:val="28"/>
                <w:lang w:val="en-US"/>
              </w:rPr>
              <w:t>Subm</w:t>
            </w:r>
            <w:r w:rsidRPr="008A7EB9">
              <w:rPr>
                <w:rFonts w:ascii="Arial" w:eastAsia="Times New Roman" w:hAnsi="Arial" w:cs="Times New Roman"/>
                <w:b/>
                <w:bCs/>
                <w:iCs/>
                <w:sz w:val="28"/>
                <w:szCs w:val="28"/>
                <w:lang w:val="en-US"/>
              </w:rPr>
              <w:t>ission form</w:t>
            </w:r>
          </w:p>
          <w:p w14:paraId="48A2F91C" w14:textId="77777777" w:rsidR="000A1E55" w:rsidRPr="008A7EB9" w:rsidRDefault="000A1E55" w:rsidP="00CA4714">
            <w:pPr>
              <w:spacing w:line="276" w:lineRule="auto"/>
              <w:rPr>
                <w:rFonts w:ascii="Calibri" w:eastAsia="Calibri" w:hAnsi="Calibri" w:cs="Times New Roman"/>
              </w:rPr>
            </w:pPr>
          </w:p>
        </w:tc>
      </w:tr>
      <w:tr w:rsidR="000A1E55" w:rsidRPr="008A7EB9" w14:paraId="29ABB7E9" w14:textId="77777777" w:rsidTr="00CA4714">
        <w:tc>
          <w:tcPr>
            <w:tcW w:w="9006" w:type="dxa"/>
            <w:gridSpan w:val="2"/>
            <w:shd w:val="clear" w:color="auto" w:fill="061072"/>
          </w:tcPr>
          <w:p w14:paraId="1B01A88C" w14:textId="77777777" w:rsidR="000A1E55" w:rsidRPr="008A7EB9" w:rsidRDefault="000A1E55" w:rsidP="00CA4714">
            <w:pPr>
              <w:spacing w:line="276" w:lineRule="auto"/>
              <w:rPr>
                <w:rFonts w:ascii="Calibri" w:eastAsia="Calibri" w:hAnsi="Calibri" w:cs="Times New Roman"/>
              </w:rPr>
            </w:pPr>
          </w:p>
        </w:tc>
      </w:tr>
      <w:tr w:rsidR="000A1E55" w:rsidRPr="008A7EB9" w14:paraId="1D1F79E4" w14:textId="77777777" w:rsidTr="00CA4714">
        <w:tc>
          <w:tcPr>
            <w:tcW w:w="9006" w:type="dxa"/>
            <w:gridSpan w:val="2"/>
          </w:tcPr>
          <w:p w14:paraId="3BBB3033" w14:textId="77777777" w:rsidR="000A1E55" w:rsidRPr="008A7EB9" w:rsidRDefault="000A1E55" w:rsidP="00CA4714">
            <w:pPr>
              <w:spacing w:line="276" w:lineRule="auto"/>
              <w:rPr>
                <w:rFonts w:ascii="Arial" w:eastAsia="Calibri" w:hAnsi="Arial" w:cs="Arial"/>
              </w:rPr>
            </w:pPr>
          </w:p>
          <w:p w14:paraId="1734E41B" w14:textId="77777777" w:rsidR="000A1E55" w:rsidRPr="0034636F" w:rsidRDefault="000A1E55" w:rsidP="00CA4714">
            <w:pPr>
              <w:spacing w:line="276" w:lineRule="auto"/>
              <w:jc w:val="both"/>
              <w:rPr>
                <w:rFonts w:ascii="Arial" w:eastAsia="Calibri" w:hAnsi="Arial" w:cs="Arial"/>
                <w:sz w:val="24"/>
                <w:szCs w:val="24"/>
              </w:rPr>
            </w:pPr>
            <w:r w:rsidRPr="0034636F">
              <w:rPr>
                <w:rFonts w:ascii="Arial" w:eastAsia="Calibri" w:hAnsi="Arial" w:cs="Arial"/>
                <w:sz w:val="24"/>
                <w:szCs w:val="24"/>
              </w:rPr>
              <w:t xml:space="preserve">Please use this document to submit your </w:t>
            </w:r>
            <w:r>
              <w:rPr>
                <w:rFonts w:ascii="Arial" w:eastAsia="Calibri" w:hAnsi="Arial" w:cs="Arial"/>
                <w:sz w:val="24"/>
                <w:szCs w:val="24"/>
              </w:rPr>
              <w:t>responses to the consultation questions.</w:t>
            </w:r>
          </w:p>
          <w:p w14:paraId="631F8F89" w14:textId="77777777" w:rsidR="000A1E55" w:rsidRPr="0034636F" w:rsidRDefault="000A1E55" w:rsidP="00CA4714">
            <w:pPr>
              <w:spacing w:line="276" w:lineRule="auto"/>
              <w:rPr>
                <w:rFonts w:ascii="Arial" w:eastAsia="Calibri" w:hAnsi="Arial" w:cs="Arial"/>
                <w:sz w:val="24"/>
                <w:szCs w:val="24"/>
              </w:rPr>
            </w:pPr>
          </w:p>
          <w:p w14:paraId="1C48A2B3" w14:textId="3F39AB0E" w:rsidR="000A1E55" w:rsidRDefault="000A1E55" w:rsidP="000A1E55">
            <w:pPr>
              <w:spacing w:line="276" w:lineRule="auto"/>
              <w:rPr>
                <w:rFonts w:ascii="Arial" w:eastAsia="Calibri" w:hAnsi="Arial" w:cs="Arial"/>
                <w:sz w:val="24"/>
                <w:szCs w:val="24"/>
              </w:rPr>
            </w:pPr>
            <w:r w:rsidRPr="00411B49">
              <w:rPr>
                <w:rFonts w:ascii="Arial" w:eastAsia="Calibri" w:hAnsi="Arial" w:cs="Arial"/>
                <w:sz w:val="24"/>
                <w:szCs w:val="24"/>
              </w:rPr>
              <w:t xml:space="preserve">Please email your submission by 5pm </w:t>
            </w:r>
            <w:r>
              <w:rPr>
                <w:rFonts w:ascii="Arial" w:eastAsia="Calibri" w:hAnsi="Arial" w:cs="Arial"/>
                <w:sz w:val="24"/>
                <w:szCs w:val="24"/>
              </w:rPr>
              <w:t>17 November</w:t>
            </w:r>
            <w:r w:rsidRPr="00411B49">
              <w:rPr>
                <w:rFonts w:ascii="Arial" w:eastAsia="Calibri" w:hAnsi="Arial" w:cs="Arial"/>
                <w:sz w:val="24"/>
                <w:szCs w:val="24"/>
              </w:rPr>
              <w:t xml:space="preserve"> 2025 t</w:t>
            </w:r>
            <w:r>
              <w:rPr>
                <w:rFonts w:ascii="Arial" w:eastAsia="Calibri" w:hAnsi="Arial" w:cs="Arial"/>
                <w:sz w:val="24"/>
                <w:szCs w:val="24"/>
              </w:rPr>
              <w:t xml:space="preserve">o </w:t>
            </w:r>
            <w:hyperlink r:id="rId5" w:history="1">
              <w:r w:rsidRPr="00960DA4">
                <w:rPr>
                  <w:rStyle w:val="Hyperlink"/>
                  <w:rFonts w:ascii="Arial" w:eastAsia="Calibri" w:hAnsi="Arial" w:cs="Arial"/>
                  <w:sz w:val="24"/>
                  <w:szCs w:val="24"/>
                </w:rPr>
                <w:t>PRSAconsultation@pensionsauthority.ie</w:t>
              </w:r>
            </w:hyperlink>
          </w:p>
          <w:p w14:paraId="401267A8" w14:textId="6331C698" w:rsidR="000A1E55" w:rsidRPr="008A7EB9" w:rsidRDefault="000A1E55" w:rsidP="000A1E55">
            <w:pPr>
              <w:spacing w:line="276" w:lineRule="auto"/>
              <w:rPr>
                <w:rFonts w:ascii="Times New Roman" w:eastAsia="Times New Roman" w:hAnsi="Times New Roman" w:cs="Times New Roman"/>
                <w:sz w:val="24"/>
                <w:szCs w:val="24"/>
                <w:lang w:eastAsia="en-GB"/>
              </w:rPr>
            </w:pPr>
          </w:p>
        </w:tc>
      </w:tr>
      <w:tr w:rsidR="000A1E55" w:rsidRPr="008A7EB9" w14:paraId="5265DA44" w14:textId="77777777" w:rsidTr="00CA4714">
        <w:tc>
          <w:tcPr>
            <w:tcW w:w="9006" w:type="dxa"/>
            <w:gridSpan w:val="2"/>
            <w:shd w:val="clear" w:color="auto" w:fill="061072"/>
          </w:tcPr>
          <w:p w14:paraId="5B93DBD8" w14:textId="77777777" w:rsidR="000A1E55" w:rsidRPr="008A7EB9" w:rsidRDefault="000A1E55" w:rsidP="00CA4714">
            <w:pPr>
              <w:spacing w:line="276" w:lineRule="auto"/>
              <w:rPr>
                <w:rFonts w:ascii="Arial" w:eastAsia="Calibri" w:hAnsi="Arial" w:cs="Arial"/>
              </w:rPr>
            </w:pPr>
          </w:p>
        </w:tc>
      </w:tr>
      <w:tr w:rsidR="000A1E55" w:rsidRPr="008A7EB9" w14:paraId="32681B72" w14:textId="77777777" w:rsidTr="00CA4714">
        <w:trPr>
          <w:trHeight w:val="454"/>
        </w:trPr>
        <w:tc>
          <w:tcPr>
            <w:tcW w:w="4504" w:type="dxa"/>
            <w:vAlign w:val="center"/>
          </w:tcPr>
          <w:p w14:paraId="287332A7" w14:textId="77777777" w:rsidR="000A1E55" w:rsidRPr="00782ADD" w:rsidRDefault="000A1E55" w:rsidP="00CA4714">
            <w:pPr>
              <w:spacing w:line="276" w:lineRule="auto"/>
              <w:rPr>
                <w:rFonts w:ascii="Arial" w:eastAsia="Calibri" w:hAnsi="Arial" w:cs="Arial"/>
                <w:b/>
                <w:bCs/>
                <w:sz w:val="24"/>
                <w:szCs w:val="24"/>
              </w:rPr>
            </w:pPr>
            <w:r w:rsidRPr="00782ADD">
              <w:rPr>
                <w:rFonts w:ascii="Arial" w:eastAsia="Calibri" w:hAnsi="Arial" w:cs="Arial"/>
                <w:b/>
                <w:bCs/>
                <w:sz w:val="24"/>
                <w:szCs w:val="24"/>
              </w:rPr>
              <w:t>Name:</w:t>
            </w:r>
          </w:p>
        </w:tc>
        <w:tc>
          <w:tcPr>
            <w:tcW w:w="4502" w:type="dxa"/>
            <w:vAlign w:val="center"/>
          </w:tcPr>
          <w:p w14:paraId="666B033D" w14:textId="77777777" w:rsidR="000A1E55" w:rsidRPr="00782ADD" w:rsidRDefault="000A1E55" w:rsidP="00CA4714">
            <w:pPr>
              <w:spacing w:line="276" w:lineRule="auto"/>
              <w:rPr>
                <w:rFonts w:ascii="Arial" w:eastAsia="Calibri" w:hAnsi="Arial" w:cs="Arial"/>
                <w:sz w:val="24"/>
                <w:szCs w:val="24"/>
              </w:rPr>
            </w:pPr>
          </w:p>
        </w:tc>
      </w:tr>
      <w:tr w:rsidR="000A1E55" w:rsidRPr="008A7EB9" w14:paraId="0D40960B" w14:textId="77777777" w:rsidTr="00CA4714">
        <w:trPr>
          <w:trHeight w:val="454"/>
        </w:trPr>
        <w:tc>
          <w:tcPr>
            <w:tcW w:w="4504" w:type="dxa"/>
            <w:vAlign w:val="center"/>
          </w:tcPr>
          <w:p w14:paraId="5EF1A78C" w14:textId="77777777" w:rsidR="000A1E55" w:rsidRPr="0034636F" w:rsidRDefault="000A1E55" w:rsidP="00CA4714">
            <w:pPr>
              <w:spacing w:line="276" w:lineRule="auto"/>
              <w:rPr>
                <w:rFonts w:ascii="Arial" w:eastAsia="Calibri" w:hAnsi="Arial" w:cs="Arial"/>
                <w:b/>
                <w:bCs/>
                <w:sz w:val="24"/>
                <w:szCs w:val="24"/>
              </w:rPr>
            </w:pPr>
            <w:r w:rsidRPr="0034636F">
              <w:rPr>
                <w:rFonts w:ascii="Arial" w:eastAsia="Calibri" w:hAnsi="Arial" w:cs="Arial"/>
                <w:b/>
                <w:bCs/>
                <w:sz w:val="24"/>
                <w:szCs w:val="24"/>
              </w:rPr>
              <w:t>Organisation (if relevant):</w:t>
            </w:r>
          </w:p>
        </w:tc>
        <w:tc>
          <w:tcPr>
            <w:tcW w:w="4502" w:type="dxa"/>
            <w:vAlign w:val="center"/>
          </w:tcPr>
          <w:p w14:paraId="77B59C78" w14:textId="77777777" w:rsidR="000A1E55" w:rsidRPr="0034636F" w:rsidRDefault="000A1E55" w:rsidP="00CA4714">
            <w:pPr>
              <w:spacing w:line="276" w:lineRule="auto"/>
              <w:rPr>
                <w:rFonts w:ascii="Arial" w:eastAsia="Calibri" w:hAnsi="Arial" w:cs="Arial"/>
                <w:sz w:val="24"/>
                <w:szCs w:val="24"/>
              </w:rPr>
            </w:pPr>
          </w:p>
        </w:tc>
      </w:tr>
      <w:tr w:rsidR="000A1E55" w:rsidRPr="008A7EB9" w14:paraId="47927650" w14:textId="77777777" w:rsidTr="00CA4714">
        <w:trPr>
          <w:trHeight w:val="454"/>
        </w:trPr>
        <w:tc>
          <w:tcPr>
            <w:tcW w:w="4504" w:type="dxa"/>
            <w:vAlign w:val="center"/>
          </w:tcPr>
          <w:p w14:paraId="01C8CD96" w14:textId="77777777" w:rsidR="000A1E55" w:rsidRPr="00782ADD" w:rsidRDefault="000A1E55" w:rsidP="00CA4714">
            <w:pPr>
              <w:spacing w:line="276" w:lineRule="auto"/>
              <w:rPr>
                <w:rFonts w:ascii="Arial" w:eastAsia="Calibri" w:hAnsi="Arial" w:cs="Arial"/>
                <w:b/>
                <w:bCs/>
                <w:sz w:val="24"/>
                <w:szCs w:val="24"/>
              </w:rPr>
            </w:pPr>
            <w:r w:rsidRPr="00782ADD">
              <w:rPr>
                <w:rFonts w:ascii="Arial" w:eastAsia="Calibri" w:hAnsi="Arial" w:cs="Arial"/>
                <w:b/>
                <w:bCs/>
                <w:sz w:val="24"/>
                <w:szCs w:val="24"/>
              </w:rPr>
              <w:t>Contact email:</w:t>
            </w:r>
          </w:p>
        </w:tc>
        <w:tc>
          <w:tcPr>
            <w:tcW w:w="4502" w:type="dxa"/>
            <w:vAlign w:val="center"/>
          </w:tcPr>
          <w:p w14:paraId="0F839FB4" w14:textId="77777777" w:rsidR="000A1E55" w:rsidRPr="00782ADD" w:rsidRDefault="000A1E55" w:rsidP="00CA4714">
            <w:pPr>
              <w:spacing w:line="276" w:lineRule="auto"/>
              <w:rPr>
                <w:rFonts w:ascii="Arial" w:eastAsia="Calibri" w:hAnsi="Arial" w:cs="Arial"/>
                <w:sz w:val="24"/>
                <w:szCs w:val="24"/>
              </w:rPr>
            </w:pPr>
          </w:p>
        </w:tc>
      </w:tr>
      <w:tr w:rsidR="000A1E55" w:rsidRPr="008A7EB9" w14:paraId="197CC8CF" w14:textId="77777777" w:rsidTr="00CA4714">
        <w:trPr>
          <w:trHeight w:val="454"/>
        </w:trPr>
        <w:tc>
          <w:tcPr>
            <w:tcW w:w="4504" w:type="dxa"/>
            <w:vAlign w:val="center"/>
          </w:tcPr>
          <w:p w14:paraId="58D1B533" w14:textId="77777777" w:rsidR="000A1E55" w:rsidRPr="00782ADD" w:rsidRDefault="000A1E55" w:rsidP="00CA4714">
            <w:pPr>
              <w:spacing w:line="276" w:lineRule="auto"/>
              <w:rPr>
                <w:rFonts w:ascii="Arial" w:eastAsia="Calibri" w:hAnsi="Arial" w:cs="Arial"/>
                <w:b/>
                <w:bCs/>
                <w:sz w:val="24"/>
                <w:szCs w:val="24"/>
              </w:rPr>
            </w:pPr>
            <w:r w:rsidRPr="00782ADD">
              <w:rPr>
                <w:rFonts w:ascii="Arial" w:eastAsia="Calibri" w:hAnsi="Arial" w:cs="Arial"/>
                <w:b/>
                <w:bCs/>
                <w:sz w:val="24"/>
                <w:szCs w:val="24"/>
              </w:rPr>
              <w:t>Contact phone number (optional):</w:t>
            </w:r>
          </w:p>
        </w:tc>
        <w:tc>
          <w:tcPr>
            <w:tcW w:w="4502" w:type="dxa"/>
            <w:vAlign w:val="center"/>
          </w:tcPr>
          <w:p w14:paraId="00215314" w14:textId="77777777" w:rsidR="000A1E55" w:rsidRPr="00782ADD" w:rsidRDefault="000A1E55" w:rsidP="00CA4714">
            <w:pPr>
              <w:spacing w:line="276" w:lineRule="auto"/>
              <w:rPr>
                <w:rFonts w:ascii="Arial" w:eastAsia="Calibri" w:hAnsi="Arial" w:cs="Arial"/>
                <w:sz w:val="24"/>
                <w:szCs w:val="24"/>
              </w:rPr>
            </w:pPr>
          </w:p>
        </w:tc>
      </w:tr>
      <w:tr w:rsidR="000A1E55" w:rsidRPr="008A7EB9" w14:paraId="56355C21" w14:textId="77777777" w:rsidTr="00CA4714">
        <w:trPr>
          <w:trHeight w:val="239"/>
        </w:trPr>
        <w:tc>
          <w:tcPr>
            <w:tcW w:w="9006" w:type="dxa"/>
            <w:gridSpan w:val="2"/>
            <w:shd w:val="clear" w:color="auto" w:fill="061072"/>
            <w:vAlign w:val="center"/>
          </w:tcPr>
          <w:p w14:paraId="63307CEC" w14:textId="77777777" w:rsidR="000A1E55" w:rsidRPr="00782ADD" w:rsidRDefault="000A1E55" w:rsidP="00CA4714">
            <w:pPr>
              <w:spacing w:line="276" w:lineRule="auto"/>
              <w:rPr>
                <w:rFonts w:ascii="Arial" w:eastAsia="Calibri" w:hAnsi="Arial" w:cs="Arial"/>
                <w:sz w:val="24"/>
                <w:szCs w:val="24"/>
              </w:rPr>
            </w:pPr>
          </w:p>
        </w:tc>
      </w:tr>
      <w:tr w:rsidR="000A1E55" w:rsidRPr="008A7EB9" w14:paraId="50DDEBEC" w14:textId="77777777" w:rsidTr="004D3B85">
        <w:trPr>
          <w:trHeight w:val="454"/>
        </w:trPr>
        <w:tc>
          <w:tcPr>
            <w:tcW w:w="9006" w:type="dxa"/>
            <w:gridSpan w:val="2"/>
            <w:shd w:val="clear" w:color="auto" w:fill="FFFFFF" w:themeFill="background1"/>
            <w:vAlign w:val="center"/>
          </w:tcPr>
          <w:p w14:paraId="581C4DB5" w14:textId="6B5B11ED" w:rsidR="000A1E55" w:rsidRPr="004D3B85" w:rsidRDefault="004D3B85" w:rsidP="000A1E55">
            <w:pPr>
              <w:spacing w:after="240" w:line="276" w:lineRule="auto"/>
              <w:jc w:val="both"/>
              <w:rPr>
                <w:rFonts w:ascii="Arial" w:eastAsia="Calibri" w:hAnsi="Arial" w:cs="Arial"/>
                <w:sz w:val="24"/>
                <w:szCs w:val="24"/>
              </w:rPr>
            </w:pPr>
            <w:r w:rsidRPr="004D3B85">
              <w:rPr>
                <w:rFonts w:ascii="Arial" w:eastAsia="Calibri" w:hAnsi="Arial" w:cs="Arial"/>
                <w:sz w:val="24"/>
                <w:szCs w:val="24"/>
              </w:rPr>
              <w:t xml:space="preserve">Question 1. </w:t>
            </w:r>
            <w:r w:rsidR="000A1E55" w:rsidRPr="004D3B85">
              <w:rPr>
                <w:rFonts w:ascii="Arial" w:eastAsia="Calibri" w:hAnsi="Arial" w:cs="Arial"/>
                <w:sz w:val="24"/>
                <w:szCs w:val="24"/>
              </w:rPr>
              <w:t xml:space="preserve">The Authority’s view is PRSA providers should be required to ensure assets are invested predominantly in regulated markets and in a manner that ensures diversification. Please provide views on the above proposal. </w:t>
            </w:r>
          </w:p>
        </w:tc>
      </w:tr>
      <w:tr w:rsidR="000A1E55" w:rsidRPr="008A7EB9" w14:paraId="1F8796F4" w14:textId="77777777" w:rsidTr="004D3B85">
        <w:trPr>
          <w:trHeight w:val="1701"/>
        </w:trPr>
        <w:tc>
          <w:tcPr>
            <w:tcW w:w="9006" w:type="dxa"/>
            <w:gridSpan w:val="2"/>
            <w:shd w:val="clear" w:color="auto" w:fill="auto"/>
          </w:tcPr>
          <w:p w14:paraId="56F8BD6B" w14:textId="77777777" w:rsidR="000A1E55" w:rsidRPr="004D3B85" w:rsidRDefault="000A1E55" w:rsidP="000A1E55">
            <w:pPr>
              <w:spacing w:line="276" w:lineRule="auto"/>
              <w:rPr>
                <w:rFonts w:ascii="Arial" w:hAnsi="Arial" w:cs="Arial"/>
                <w:sz w:val="24"/>
                <w:szCs w:val="24"/>
              </w:rPr>
            </w:pPr>
          </w:p>
        </w:tc>
      </w:tr>
      <w:tr w:rsidR="000A1E55" w:rsidRPr="008A7EB9" w14:paraId="41185E26" w14:textId="77777777" w:rsidTr="004D3B85">
        <w:trPr>
          <w:trHeight w:val="454"/>
        </w:trPr>
        <w:tc>
          <w:tcPr>
            <w:tcW w:w="9006" w:type="dxa"/>
            <w:gridSpan w:val="2"/>
            <w:shd w:val="clear" w:color="auto" w:fill="FFFFFF" w:themeFill="background1"/>
            <w:vAlign w:val="center"/>
          </w:tcPr>
          <w:p w14:paraId="624D0DD4" w14:textId="1FCBA0AB" w:rsidR="000A1E55" w:rsidRPr="004D3B85" w:rsidRDefault="000A1E55" w:rsidP="000A1E55">
            <w:pPr>
              <w:spacing w:after="240" w:line="276" w:lineRule="auto"/>
              <w:jc w:val="both"/>
              <w:rPr>
                <w:rFonts w:ascii="Arial" w:eastAsia="Calibri" w:hAnsi="Arial" w:cs="Arial"/>
                <w:sz w:val="24"/>
                <w:szCs w:val="24"/>
              </w:rPr>
            </w:pPr>
            <w:r w:rsidRPr="004D3B85">
              <w:rPr>
                <w:rFonts w:ascii="Arial" w:hAnsi="Arial" w:cs="Arial"/>
                <w:sz w:val="24"/>
                <w:szCs w:val="24"/>
              </w:rPr>
              <w:t>Question 2</w:t>
            </w:r>
            <w:r w:rsidR="004D3B85" w:rsidRPr="004D3B85">
              <w:rPr>
                <w:rFonts w:ascii="Arial" w:hAnsi="Arial" w:cs="Arial"/>
                <w:sz w:val="24"/>
                <w:szCs w:val="24"/>
              </w:rPr>
              <w:t>.</w:t>
            </w:r>
            <w:r w:rsidRPr="004D3B85">
              <w:rPr>
                <w:rFonts w:ascii="Arial" w:eastAsia="Calibri" w:hAnsi="Arial" w:cs="Arial"/>
                <w:sz w:val="24"/>
                <w:szCs w:val="24"/>
              </w:rPr>
              <w:t xml:space="preserve"> What is your view on the potential application of other parts of section 59AB of the Act to PRSA providers?  </w:t>
            </w:r>
          </w:p>
        </w:tc>
      </w:tr>
      <w:tr w:rsidR="000A1E55" w:rsidRPr="008A7EB9" w14:paraId="6D4DF5A3" w14:textId="77777777" w:rsidTr="004D3B85">
        <w:trPr>
          <w:trHeight w:val="1701"/>
        </w:trPr>
        <w:tc>
          <w:tcPr>
            <w:tcW w:w="9006" w:type="dxa"/>
            <w:gridSpan w:val="2"/>
            <w:shd w:val="clear" w:color="auto" w:fill="auto"/>
            <w:vAlign w:val="center"/>
          </w:tcPr>
          <w:p w14:paraId="5EE0B35E" w14:textId="75DBBDCF" w:rsidR="000A1E55" w:rsidRPr="00A00FFE" w:rsidRDefault="000A1E55" w:rsidP="000A1E55">
            <w:pPr>
              <w:spacing w:line="276" w:lineRule="auto"/>
              <w:rPr>
                <w:rFonts w:ascii="Arial" w:hAnsi="Arial" w:cs="Arial"/>
                <w:sz w:val="24"/>
                <w:szCs w:val="24"/>
              </w:rPr>
            </w:pPr>
          </w:p>
        </w:tc>
      </w:tr>
      <w:tr w:rsidR="000A1E55" w:rsidRPr="008A7EB9" w14:paraId="7E4B7C55" w14:textId="77777777" w:rsidTr="004D3B85">
        <w:trPr>
          <w:trHeight w:val="454"/>
        </w:trPr>
        <w:tc>
          <w:tcPr>
            <w:tcW w:w="9006" w:type="dxa"/>
            <w:gridSpan w:val="2"/>
            <w:shd w:val="clear" w:color="auto" w:fill="FFFFFF" w:themeFill="background1"/>
          </w:tcPr>
          <w:p w14:paraId="51FD524F" w14:textId="61DF856E" w:rsidR="000A1E55" w:rsidRPr="004D3B85" w:rsidRDefault="000A1E55" w:rsidP="000A1E55">
            <w:pPr>
              <w:spacing w:after="240" w:line="276" w:lineRule="auto"/>
              <w:rPr>
                <w:rFonts w:ascii="Arial" w:hAnsi="Arial" w:cs="Arial"/>
                <w:sz w:val="24"/>
                <w:szCs w:val="24"/>
              </w:rPr>
            </w:pPr>
            <w:r w:rsidRPr="004D3B85">
              <w:rPr>
                <w:rFonts w:ascii="Arial" w:hAnsi="Arial" w:cs="Arial"/>
                <w:sz w:val="24"/>
                <w:szCs w:val="24"/>
              </w:rPr>
              <w:t>Question 3. If introduced, new investment rules could be applied on a prospective basis to all new investments in existing and new PRSA contracts. Please provide any views in relation to the timing or application of new rules.</w:t>
            </w:r>
          </w:p>
        </w:tc>
      </w:tr>
      <w:tr w:rsidR="000A1E55" w:rsidRPr="008A7EB9" w14:paraId="2E1F92C1" w14:textId="77777777" w:rsidTr="004D3B85">
        <w:trPr>
          <w:trHeight w:val="1701"/>
        </w:trPr>
        <w:tc>
          <w:tcPr>
            <w:tcW w:w="9006" w:type="dxa"/>
            <w:gridSpan w:val="2"/>
            <w:shd w:val="clear" w:color="auto" w:fill="auto"/>
            <w:vAlign w:val="center"/>
          </w:tcPr>
          <w:p w14:paraId="30EDCEB4" w14:textId="7F817B49" w:rsidR="000A1E55" w:rsidRPr="004D3B85" w:rsidRDefault="000A1E55" w:rsidP="00CA4714">
            <w:pPr>
              <w:spacing w:line="276" w:lineRule="auto"/>
              <w:ind w:left="720" w:hanging="720"/>
              <w:rPr>
                <w:rFonts w:ascii="Arial" w:hAnsi="Arial" w:cs="Arial"/>
                <w:sz w:val="24"/>
                <w:szCs w:val="24"/>
              </w:rPr>
            </w:pPr>
          </w:p>
        </w:tc>
      </w:tr>
      <w:tr w:rsidR="000A1E55" w:rsidRPr="008A7EB9" w14:paraId="29FC1E2F" w14:textId="77777777" w:rsidTr="004D3B85">
        <w:trPr>
          <w:trHeight w:val="454"/>
        </w:trPr>
        <w:tc>
          <w:tcPr>
            <w:tcW w:w="9006" w:type="dxa"/>
            <w:gridSpan w:val="2"/>
            <w:shd w:val="clear" w:color="auto" w:fill="FFFFFF" w:themeFill="background1"/>
            <w:vAlign w:val="center"/>
          </w:tcPr>
          <w:p w14:paraId="1E43CC2A" w14:textId="570EA779" w:rsidR="000A1E55" w:rsidRPr="004D3B85" w:rsidRDefault="000A1E55" w:rsidP="004D3B85">
            <w:pPr>
              <w:spacing w:after="240" w:line="276" w:lineRule="auto"/>
              <w:rPr>
                <w:rFonts w:ascii="Arial" w:hAnsi="Arial" w:cs="Arial"/>
                <w:sz w:val="24"/>
                <w:szCs w:val="24"/>
              </w:rPr>
            </w:pPr>
            <w:r w:rsidRPr="004D3B85">
              <w:rPr>
                <w:rFonts w:ascii="Arial" w:hAnsi="Arial" w:cs="Arial"/>
                <w:sz w:val="24"/>
                <w:szCs w:val="24"/>
              </w:rPr>
              <w:t xml:space="preserve">Q.4 The Authority proposes to require more detailed data returns from providers in relation to how its PRSA contributors’ assets are invested. Please provide any practical or technical considerations you believe should be </w:t>
            </w:r>
            <w:proofErr w:type="gramStart"/>
            <w:r w:rsidRPr="004D3B85">
              <w:rPr>
                <w:rFonts w:ascii="Arial" w:hAnsi="Arial" w:cs="Arial"/>
                <w:sz w:val="24"/>
                <w:szCs w:val="24"/>
              </w:rPr>
              <w:t>taken into account</w:t>
            </w:r>
            <w:proofErr w:type="gramEnd"/>
            <w:r w:rsidRPr="004D3B85">
              <w:rPr>
                <w:rFonts w:ascii="Arial" w:hAnsi="Arial" w:cs="Arial"/>
                <w:sz w:val="24"/>
                <w:szCs w:val="24"/>
              </w:rPr>
              <w:t xml:space="preserve"> in setting such data requirements.</w:t>
            </w:r>
          </w:p>
        </w:tc>
      </w:tr>
      <w:tr w:rsidR="000A1E55" w:rsidRPr="008A7EB9" w14:paraId="3A616144" w14:textId="77777777" w:rsidTr="004D3B85">
        <w:trPr>
          <w:trHeight w:val="1701"/>
        </w:trPr>
        <w:tc>
          <w:tcPr>
            <w:tcW w:w="9006" w:type="dxa"/>
            <w:gridSpan w:val="2"/>
            <w:shd w:val="clear" w:color="auto" w:fill="FFFFFF" w:themeFill="background1"/>
          </w:tcPr>
          <w:p w14:paraId="0DD1882A" w14:textId="77777777" w:rsidR="000A1E55" w:rsidRPr="004D3B85" w:rsidRDefault="000A1E55" w:rsidP="000A1E55">
            <w:pPr>
              <w:spacing w:line="276" w:lineRule="auto"/>
              <w:rPr>
                <w:rFonts w:ascii="Arial" w:hAnsi="Arial" w:cs="Arial"/>
                <w:sz w:val="24"/>
                <w:szCs w:val="24"/>
              </w:rPr>
            </w:pPr>
          </w:p>
        </w:tc>
      </w:tr>
      <w:tr w:rsidR="000A1E55" w:rsidRPr="008A7EB9" w14:paraId="40A12581" w14:textId="77777777" w:rsidTr="004D3B85">
        <w:trPr>
          <w:trHeight w:val="454"/>
        </w:trPr>
        <w:tc>
          <w:tcPr>
            <w:tcW w:w="9006" w:type="dxa"/>
            <w:gridSpan w:val="2"/>
            <w:shd w:val="clear" w:color="auto" w:fill="FFFFFF" w:themeFill="background1"/>
            <w:vAlign w:val="center"/>
          </w:tcPr>
          <w:p w14:paraId="27213954" w14:textId="302DC20A" w:rsidR="000A1E55" w:rsidRPr="004D3B85" w:rsidRDefault="000A1E55" w:rsidP="004D3B85">
            <w:pPr>
              <w:spacing w:line="276" w:lineRule="auto"/>
              <w:rPr>
                <w:rFonts w:ascii="Arial" w:eastAsia="Calibri" w:hAnsi="Arial" w:cs="Arial"/>
                <w:b/>
                <w:bCs/>
                <w:sz w:val="24"/>
                <w:szCs w:val="24"/>
              </w:rPr>
            </w:pPr>
            <w:r w:rsidRPr="004D3B85">
              <w:rPr>
                <w:rFonts w:ascii="Arial" w:hAnsi="Arial" w:cs="Arial"/>
                <w:sz w:val="24"/>
                <w:szCs w:val="24"/>
              </w:rPr>
              <w:t>General comments</w:t>
            </w:r>
            <w:r w:rsidR="004D3B85">
              <w:rPr>
                <w:rFonts w:ascii="Arial" w:hAnsi="Arial" w:cs="Arial"/>
                <w:sz w:val="24"/>
                <w:szCs w:val="24"/>
              </w:rPr>
              <w:t>. Please provide any additional comments here.</w:t>
            </w:r>
          </w:p>
        </w:tc>
      </w:tr>
      <w:tr w:rsidR="000A1E55" w:rsidRPr="008A7EB9" w14:paraId="1B5A2037" w14:textId="77777777" w:rsidTr="004D3B85">
        <w:trPr>
          <w:trHeight w:val="1701"/>
        </w:trPr>
        <w:tc>
          <w:tcPr>
            <w:tcW w:w="9006" w:type="dxa"/>
            <w:gridSpan w:val="2"/>
            <w:shd w:val="clear" w:color="auto" w:fill="auto"/>
            <w:vAlign w:val="center"/>
          </w:tcPr>
          <w:p w14:paraId="0F60E41C" w14:textId="77777777" w:rsidR="000A1E55" w:rsidRPr="00782ADD" w:rsidRDefault="000A1E55" w:rsidP="00CA4714">
            <w:pPr>
              <w:spacing w:line="276" w:lineRule="auto"/>
              <w:rPr>
                <w:rFonts w:ascii="Arial" w:eastAsia="Calibri" w:hAnsi="Arial" w:cs="Arial"/>
                <w:b/>
                <w:bCs/>
                <w:sz w:val="24"/>
                <w:szCs w:val="24"/>
              </w:rPr>
            </w:pPr>
          </w:p>
          <w:p w14:paraId="131BAECA" w14:textId="77777777" w:rsidR="000A1E55" w:rsidRPr="00782ADD" w:rsidRDefault="000A1E55" w:rsidP="00CA4714">
            <w:pPr>
              <w:spacing w:line="276" w:lineRule="auto"/>
              <w:rPr>
                <w:rFonts w:ascii="Arial" w:eastAsia="Calibri" w:hAnsi="Arial" w:cs="Arial"/>
                <w:b/>
                <w:bCs/>
                <w:sz w:val="24"/>
                <w:szCs w:val="24"/>
              </w:rPr>
            </w:pPr>
          </w:p>
          <w:p w14:paraId="280D253B" w14:textId="77777777" w:rsidR="000A1E55" w:rsidRPr="00782ADD" w:rsidRDefault="000A1E55" w:rsidP="00CA4714">
            <w:pPr>
              <w:spacing w:line="276" w:lineRule="auto"/>
              <w:rPr>
                <w:rFonts w:ascii="Arial" w:eastAsia="Calibri" w:hAnsi="Arial" w:cs="Arial"/>
                <w:b/>
                <w:bCs/>
                <w:sz w:val="24"/>
                <w:szCs w:val="24"/>
              </w:rPr>
            </w:pPr>
          </w:p>
        </w:tc>
      </w:tr>
    </w:tbl>
    <w:p w14:paraId="6B929CA8" w14:textId="77777777" w:rsidR="000A1E55" w:rsidRDefault="000A1E55" w:rsidP="000A1E55">
      <w:pPr>
        <w:spacing w:after="0" w:line="276" w:lineRule="auto"/>
      </w:pPr>
    </w:p>
    <w:p w14:paraId="7290C3D7" w14:textId="77777777" w:rsidR="00420A7C" w:rsidRDefault="00420A7C"/>
    <w:sectPr w:rsidR="00420A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0401E"/>
    <w:multiLevelType w:val="hybridMultilevel"/>
    <w:tmpl w:val="BD7606A8"/>
    <w:lvl w:ilvl="0" w:tplc="3C2A8CE8">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5A4375E8"/>
    <w:multiLevelType w:val="hybridMultilevel"/>
    <w:tmpl w:val="58F2A38C"/>
    <w:lvl w:ilvl="0" w:tplc="3C2A8CE8">
      <w:start w:val="1"/>
      <w:numFmt w:val="lowerLetter"/>
      <w:lvlText w:val="(%1)"/>
      <w:lvlJc w:val="left"/>
      <w:pPr>
        <w:ind w:left="1080" w:hanging="360"/>
      </w:pPr>
      <w:rPr>
        <w:rFonts w:hint="default"/>
      </w:r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055933428">
    <w:abstractNumId w:val="1"/>
  </w:num>
  <w:num w:numId="2" w16cid:durableId="1907105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E55"/>
    <w:rsid w:val="000A1E55"/>
    <w:rsid w:val="00420A7C"/>
    <w:rsid w:val="00437BE5"/>
    <w:rsid w:val="00472976"/>
    <w:rsid w:val="00474142"/>
    <w:rsid w:val="00487728"/>
    <w:rsid w:val="004D3B85"/>
    <w:rsid w:val="00B252CF"/>
    <w:rsid w:val="00E07A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17F9C"/>
  <w15:chartTrackingRefBased/>
  <w15:docId w15:val="{D07E84EE-0A6A-475B-BF4D-94835A98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E55"/>
  </w:style>
  <w:style w:type="paragraph" w:styleId="Heading1">
    <w:name w:val="heading 1"/>
    <w:basedOn w:val="Normal"/>
    <w:next w:val="Normal"/>
    <w:link w:val="Heading1Char"/>
    <w:uiPriority w:val="9"/>
    <w:qFormat/>
    <w:rsid w:val="000A1E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E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E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E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E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E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E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E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E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E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E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E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E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E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E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E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E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E55"/>
    <w:rPr>
      <w:rFonts w:eastAsiaTheme="majorEastAsia" w:cstheme="majorBidi"/>
      <w:color w:val="272727" w:themeColor="text1" w:themeTint="D8"/>
    </w:rPr>
  </w:style>
  <w:style w:type="paragraph" w:styleId="Title">
    <w:name w:val="Title"/>
    <w:basedOn w:val="Normal"/>
    <w:next w:val="Normal"/>
    <w:link w:val="TitleChar"/>
    <w:uiPriority w:val="10"/>
    <w:qFormat/>
    <w:rsid w:val="000A1E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E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E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E55"/>
    <w:pPr>
      <w:spacing w:before="160"/>
      <w:jc w:val="center"/>
    </w:pPr>
    <w:rPr>
      <w:i/>
      <w:iCs/>
      <w:color w:val="404040" w:themeColor="text1" w:themeTint="BF"/>
    </w:rPr>
  </w:style>
  <w:style w:type="character" w:customStyle="1" w:styleId="QuoteChar">
    <w:name w:val="Quote Char"/>
    <w:basedOn w:val="DefaultParagraphFont"/>
    <w:link w:val="Quote"/>
    <w:uiPriority w:val="29"/>
    <w:rsid w:val="000A1E55"/>
    <w:rPr>
      <w:i/>
      <w:iCs/>
      <w:color w:val="404040" w:themeColor="text1" w:themeTint="BF"/>
    </w:rPr>
  </w:style>
  <w:style w:type="paragraph" w:styleId="ListParagraph">
    <w:name w:val="List Paragraph"/>
    <w:basedOn w:val="Normal"/>
    <w:uiPriority w:val="34"/>
    <w:qFormat/>
    <w:rsid w:val="000A1E55"/>
    <w:pPr>
      <w:ind w:left="720"/>
      <w:contextualSpacing/>
    </w:pPr>
  </w:style>
  <w:style w:type="character" w:styleId="IntenseEmphasis">
    <w:name w:val="Intense Emphasis"/>
    <w:basedOn w:val="DefaultParagraphFont"/>
    <w:uiPriority w:val="21"/>
    <w:qFormat/>
    <w:rsid w:val="000A1E55"/>
    <w:rPr>
      <w:i/>
      <w:iCs/>
      <w:color w:val="0F4761" w:themeColor="accent1" w:themeShade="BF"/>
    </w:rPr>
  </w:style>
  <w:style w:type="paragraph" w:styleId="IntenseQuote">
    <w:name w:val="Intense Quote"/>
    <w:basedOn w:val="Normal"/>
    <w:next w:val="Normal"/>
    <w:link w:val="IntenseQuoteChar"/>
    <w:uiPriority w:val="30"/>
    <w:qFormat/>
    <w:rsid w:val="000A1E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E55"/>
    <w:rPr>
      <w:i/>
      <w:iCs/>
      <w:color w:val="0F4761" w:themeColor="accent1" w:themeShade="BF"/>
    </w:rPr>
  </w:style>
  <w:style w:type="character" w:styleId="IntenseReference">
    <w:name w:val="Intense Reference"/>
    <w:basedOn w:val="DefaultParagraphFont"/>
    <w:uiPriority w:val="32"/>
    <w:qFormat/>
    <w:rsid w:val="000A1E55"/>
    <w:rPr>
      <w:b/>
      <w:bCs/>
      <w:smallCaps/>
      <w:color w:val="0F4761" w:themeColor="accent1" w:themeShade="BF"/>
      <w:spacing w:val="5"/>
    </w:rPr>
  </w:style>
  <w:style w:type="table" w:styleId="TableGrid">
    <w:name w:val="Table Grid"/>
    <w:basedOn w:val="TableNormal"/>
    <w:uiPriority w:val="39"/>
    <w:rsid w:val="000A1E5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1E55"/>
    <w:rPr>
      <w:color w:val="467886" w:themeColor="hyperlink"/>
      <w:u w:val="single"/>
    </w:rPr>
  </w:style>
  <w:style w:type="character" w:styleId="UnresolvedMention">
    <w:name w:val="Unresolved Mention"/>
    <w:basedOn w:val="DefaultParagraphFont"/>
    <w:uiPriority w:val="99"/>
    <w:semiHidden/>
    <w:unhideWhenUsed/>
    <w:rsid w:val="000A1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SAconsultation@pensionsauthority.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Smith (Pensions Authority)</dc:creator>
  <cp:keywords/>
  <dc:description/>
  <cp:lastModifiedBy>Deirdre Brennan (Pensions Authority)</cp:lastModifiedBy>
  <cp:revision>2</cp:revision>
  <dcterms:created xsi:type="dcterms:W3CDTF">2025-09-25T14:21:00Z</dcterms:created>
  <dcterms:modified xsi:type="dcterms:W3CDTF">2025-09-25T14:21:00Z</dcterms:modified>
</cp:coreProperties>
</file>